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F7CF3" w14:textId="77777777" w:rsidR="003857DF" w:rsidRPr="00311B5F" w:rsidRDefault="00C57559" w:rsidP="003857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</w:t>
      </w:r>
      <w:r w:rsidR="003857DF" w:rsidRPr="00311B5F">
        <w:rPr>
          <w:rFonts w:ascii="TH SarabunPSK" w:hAnsi="TH SarabunPSK" w:cs="TH SarabunPSK"/>
          <w:b/>
          <w:bCs/>
          <w:sz w:val="28"/>
          <w:cs/>
        </w:rPr>
        <w:t>รายละเอียด</w:t>
      </w:r>
    </w:p>
    <w:p w14:paraId="112922F0" w14:textId="77777777" w:rsidR="003857DF" w:rsidRPr="00311B5F" w:rsidRDefault="003857DF" w:rsidP="003857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311B5F">
        <w:rPr>
          <w:rFonts w:ascii="TH SarabunPSK" w:hAnsi="TH SarabunPSK" w:cs="TH SarabunPSK"/>
          <w:b/>
          <w:bCs/>
          <w:sz w:val="28"/>
          <w:cs/>
        </w:rPr>
        <w:t xml:space="preserve">การส่งผลงาน </w:t>
      </w:r>
      <w:r w:rsidRPr="00311B5F">
        <w:rPr>
          <w:rFonts w:ascii="TH SarabunPSK" w:hAnsi="TH SarabunPSK" w:cs="TH SarabunPSK"/>
          <w:b/>
          <w:bCs/>
          <w:sz w:val="28"/>
        </w:rPr>
        <w:t>Best Practice Service Plan</w:t>
      </w:r>
    </w:p>
    <w:p w14:paraId="722E0E8D" w14:textId="77777777" w:rsidR="003857DF" w:rsidRPr="00311B5F" w:rsidRDefault="003857DF" w:rsidP="003857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311B5F">
        <w:rPr>
          <w:rFonts w:ascii="TH SarabunPSK" w:hAnsi="TH SarabunPSK" w:cs="TH SarabunPSK"/>
          <w:b/>
          <w:bCs/>
          <w:sz w:val="28"/>
          <w:cs/>
        </w:rPr>
        <w:t xml:space="preserve">การประชุมแลกเปลี่ยนเรียนรู้การพัฒนาระบบบริการสุขภาพ </w:t>
      </w:r>
      <w:r w:rsidRPr="00311B5F">
        <w:rPr>
          <w:rFonts w:ascii="TH SarabunPSK" w:hAnsi="TH SarabunPSK" w:cs="TH SarabunPSK"/>
          <w:b/>
          <w:bCs/>
          <w:sz w:val="28"/>
        </w:rPr>
        <w:t>(Service Plan</w:t>
      </w:r>
      <w:r w:rsidRPr="00311B5F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311B5F">
        <w:rPr>
          <w:rFonts w:ascii="TH SarabunPSK" w:hAnsi="TH SarabunPSK" w:cs="TH SarabunPSK"/>
          <w:b/>
          <w:bCs/>
          <w:sz w:val="28"/>
        </w:rPr>
        <w:t>Sharing)</w:t>
      </w:r>
    </w:p>
    <w:p w14:paraId="6BF12E5B" w14:textId="77777777" w:rsidR="003857DF" w:rsidRPr="00311B5F" w:rsidRDefault="003857DF" w:rsidP="003857DF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311B5F">
        <w:rPr>
          <w:rFonts w:ascii="TH SarabunPSK" w:hAnsi="TH SarabunPSK" w:cs="TH SarabunPSK"/>
          <w:b/>
          <w:bCs/>
          <w:sz w:val="28"/>
        </w:rPr>
        <w:t xml:space="preserve">                                                       </w:t>
      </w:r>
      <w:r w:rsidRPr="00311B5F">
        <w:rPr>
          <w:rFonts w:ascii="TH SarabunPSK" w:hAnsi="TH SarabunPSK" w:cs="TH SarabunPSK"/>
          <w:b/>
          <w:bCs/>
          <w:sz w:val="28"/>
          <w:cs/>
        </w:rPr>
        <w:t>ครั้งท</w:t>
      </w:r>
      <w:r w:rsidRPr="00311B5F">
        <w:rPr>
          <w:rFonts w:ascii="TH SarabunPSK" w:hAnsi="TH SarabunPSK" w:cs="TH SarabunPSK" w:hint="cs"/>
          <w:b/>
          <w:bCs/>
          <w:sz w:val="28"/>
          <w:cs/>
        </w:rPr>
        <w:t xml:space="preserve">ี่ </w:t>
      </w:r>
      <w:r w:rsidRPr="00311B5F">
        <w:rPr>
          <w:rFonts w:ascii="TH SarabunPSK" w:hAnsi="TH SarabunPSK" w:cs="TH SarabunPSK"/>
          <w:b/>
          <w:bCs/>
          <w:sz w:val="28"/>
          <w:cs/>
        </w:rPr>
        <w:t>8/256</w:t>
      </w:r>
      <w:r w:rsidRPr="00311B5F">
        <w:rPr>
          <w:rFonts w:ascii="TH SarabunPSK" w:hAnsi="TH SarabunPSK" w:cs="TH SarabunPSK" w:hint="cs"/>
          <w:b/>
          <w:bCs/>
          <w:sz w:val="28"/>
          <w:cs/>
        </w:rPr>
        <w:t>5</w:t>
      </w:r>
    </w:p>
    <w:p w14:paraId="1E8C5212" w14:textId="77777777" w:rsidR="003857DF" w:rsidRPr="00311B5F" w:rsidRDefault="003857DF" w:rsidP="003857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311B5F">
        <w:rPr>
          <w:rFonts w:ascii="TH SarabunPSK" w:hAnsi="TH SarabunPSK" w:cs="TH SarabunPSK"/>
          <w:b/>
          <w:bCs/>
          <w:sz w:val="28"/>
        </w:rPr>
        <w:t>*********************************</w:t>
      </w:r>
    </w:p>
    <w:p w14:paraId="08353D81" w14:textId="77777777" w:rsidR="003857DF" w:rsidRPr="00311B5F" w:rsidRDefault="003857DF" w:rsidP="003857DF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311B5F">
        <w:rPr>
          <w:rFonts w:ascii="TH SarabunPSK" w:hAnsi="TH SarabunPSK" w:cs="TH SarabunPSK" w:hint="cs"/>
          <w:sz w:val="28"/>
          <w:cs/>
        </w:rPr>
        <w:t xml:space="preserve">แบบฟอร์มการนำเสนอผลงาน </w:t>
      </w:r>
      <w:r w:rsidRPr="00311B5F">
        <w:rPr>
          <w:rFonts w:ascii="TH SarabunPSK" w:hAnsi="TH SarabunPSK" w:cs="TH SarabunPSK"/>
          <w:sz w:val="28"/>
        </w:rPr>
        <w:t>Best Practice Service Plan</w:t>
      </w:r>
    </w:p>
    <w:p w14:paraId="7D8543D8" w14:textId="77777777" w:rsidR="003857DF" w:rsidRPr="00311B5F" w:rsidRDefault="003857DF" w:rsidP="003857DF">
      <w:pPr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311B5F">
        <w:rPr>
          <w:rFonts w:ascii="TH SarabunPSK" w:hAnsi="TH SarabunPSK" w:cs="TH SarabunPSK"/>
          <w:b/>
          <w:bCs/>
          <w:sz w:val="28"/>
          <w:cs/>
        </w:rPr>
        <w:t xml:space="preserve">1. ชื่อผลงาน </w:t>
      </w:r>
      <w:r w:rsidRPr="00311B5F">
        <w:rPr>
          <w:rFonts w:ascii="TH SarabunPSK" w:hAnsi="TH SarabunPSK" w:cs="TH SarabunPSK"/>
          <w:b/>
          <w:bCs/>
          <w:sz w:val="28"/>
        </w:rPr>
        <w:t xml:space="preserve">Best Practice Service Plan </w:t>
      </w:r>
      <w:r w:rsidRPr="00311B5F">
        <w:rPr>
          <w:rFonts w:ascii="TH SarabunPSK" w:hAnsi="TH SarabunPSK" w:cs="TH SarabunPSK"/>
          <w:sz w:val="28"/>
          <w:highlight w:val="yellow"/>
          <w:cs/>
        </w:rPr>
        <w:t xml:space="preserve">(สาขา </w:t>
      </w:r>
      <w:r w:rsidRPr="00311B5F">
        <w:rPr>
          <w:rFonts w:ascii="TH SarabunPSK" w:hAnsi="TH SarabunPSK" w:cs="TH SarabunPSK" w:hint="cs"/>
          <w:sz w:val="28"/>
          <w:highlight w:val="yellow"/>
          <w:cs/>
        </w:rPr>
        <w:t>ศัลยกรรม</w:t>
      </w:r>
      <w:r w:rsidRPr="00311B5F">
        <w:rPr>
          <w:rFonts w:ascii="TH SarabunPSK" w:hAnsi="TH SarabunPSK" w:cs="TH SarabunPSK"/>
          <w:sz w:val="28"/>
          <w:highlight w:val="yellow"/>
          <w:cs/>
        </w:rPr>
        <w:t>)</w:t>
      </w:r>
    </w:p>
    <w:p w14:paraId="7C88A855" w14:textId="77777777" w:rsidR="003857DF" w:rsidRPr="00311B5F" w:rsidRDefault="003857DF" w:rsidP="003857DF">
      <w:pPr>
        <w:spacing w:before="120" w:after="0" w:line="240" w:lineRule="auto"/>
        <w:rPr>
          <w:rFonts w:ascii="TH SarabunPSK" w:hAnsi="TH SarabunPSK" w:cs="TH SarabunPSK"/>
          <w:sz w:val="28"/>
        </w:rPr>
      </w:pPr>
      <w:r w:rsidRPr="00311B5F">
        <w:rPr>
          <w:rFonts w:ascii="TH SarabunPSK" w:hAnsi="TH SarabunPSK" w:cs="TH SarabunPSK" w:hint="cs"/>
          <w:sz w:val="28"/>
          <w:cs/>
        </w:rPr>
        <w:t>การศึกษานำร่องเพื่อพัฒนาแนวทางวินิจฉัยกระเพาะอาหารทะลุที่ไม่พบลมในช่องท้องในโรงพยาบาลหนองบัวลำภู</w:t>
      </w:r>
      <w:r w:rsidRPr="00311B5F">
        <w:rPr>
          <w:rFonts w:ascii="TH SarabunPSK" w:hAnsi="TH SarabunPSK" w:cs="TH SarabunPSK" w:hint="cs"/>
          <w:sz w:val="28"/>
        </w:rPr>
        <w:t xml:space="preserve"> </w:t>
      </w:r>
    </w:p>
    <w:p w14:paraId="21AEB041" w14:textId="77777777" w:rsidR="003857DF" w:rsidRPr="00311B5F" w:rsidRDefault="003857DF" w:rsidP="003857DF">
      <w:pPr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311B5F">
        <w:rPr>
          <w:rFonts w:ascii="TH SarabunPSK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BB206B" wp14:editId="6FD79969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695565" w14:textId="77777777" w:rsidR="003857DF" w:rsidRDefault="003857DF" w:rsidP="003857DF">
                            <w:pPr>
                              <w:jc w:val="center"/>
                            </w:pPr>
                            <w:r>
                              <w:rPr>
                                <w:rFonts w:ascii="ZDingbats" w:hAnsi="ZDingbats"/>
                              </w:rPr>
                              <w:t>33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" fillcolor="white [3201]" strokecolor="black [3200]" strokeweight="1pt">
                <v:stroke joinstyle="miter"/>
                <v:textbox>
                  <w:txbxContent>
                    <w:p w14:paraId="00695565" w14:textId="77777777" w:rsidR="003857DF" w:rsidRDefault="003857DF" w:rsidP="003857DF">
                      <w:pPr>
                        <w:jc w:val="center"/>
                      </w:pPr>
                      <w:r>
                        <w:rPr>
                          <w:rFonts w:ascii="ZDingbats" w:hAnsi="ZDingbats"/>
                        </w:rPr>
                        <w:t>33</w:t>
                      </w:r>
                    </w:p>
                  </w:txbxContent>
                </v:textbox>
              </v:shape>
            </w:pict>
          </mc:Fallback>
        </mc:AlternateContent>
      </w:r>
      <w:r w:rsidRPr="00311B5F">
        <w:rPr>
          <w:rFonts w:ascii="TH SarabunPSK" w:hAnsi="TH SarabunPSK" w:cs="TH SarabunPSK"/>
          <w:b/>
          <w:bCs/>
          <w:sz w:val="28"/>
          <w:cs/>
        </w:rPr>
        <w:t>2. กำหนดรูปแบบการนำเสนอ</w:t>
      </w:r>
    </w:p>
    <w:p w14:paraId="45AC6C54" w14:textId="77777777" w:rsidR="003857DF" w:rsidRPr="00311B5F" w:rsidRDefault="003857DF" w:rsidP="003857DF">
      <w:pPr>
        <w:spacing w:after="0" w:line="240" w:lineRule="auto"/>
        <w:rPr>
          <w:rFonts w:ascii="TH SarabunPSK" w:hAnsi="TH SarabunPSK" w:cs="TH SarabunPSK"/>
          <w:sz w:val="28"/>
        </w:rPr>
      </w:pPr>
      <w:r w:rsidRPr="00311B5F">
        <w:rPr>
          <w:rFonts w:ascii="TH SarabunPSK" w:hAnsi="TH SarabunPSK" w:cs="TH SarabunPSK"/>
          <w:b/>
          <w:bCs/>
          <w:sz w:val="28"/>
          <w:cs/>
        </w:rPr>
        <w:tab/>
      </w:r>
      <w:r w:rsidRPr="00311B5F">
        <w:rPr>
          <w:rFonts w:ascii="TH SarabunPSK" w:hAnsi="TH SarabunPSK" w:cs="TH SarabunPSK"/>
          <w:b/>
          <w:bCs/>
          <w:sz w:val="28"/>
          <w:cs/>
        </w:rPr>
        <w:tab/>
        <w:t>2.</w:t>
      </w:r>
      <w:r w:rsidRPr="00311B5F">
        <w:rPr>
          <w:rFonts w:ascii="TH SarabunPSK" w:hAnsi="TH SarabunPSK" w:cs="TH SarabunPSK"/>
          <w:b/>
          <w:bCs/>
          <w:sz w:val="28"/>
          <w:highlight w:val="yellow"/>
          <w:cs/>
        </w:rPr>
        <w:t xml:space="preserve">1 </w:t>
      </w:r>
      <w:r w:rsidRPr="00311B5F">
        <w:rPr>
          <w:rFonts w:ascii="TH SarabunPSK" w:hAnsi="TH SarabunPSK" w:cs="TH SarabunPSK"/>
          <w:sz w:val="28"/>
          <w:highlight w:val="yellow"/>
          <w:cs/>
        </w:rPr>
        <w:t>ผลงานทางวิชาการ</w:t>
      </w:r>
    </w:p>
    <w:p w14:paraId="02C4ADA2" w14:textId="77777777" w:rsidR="003857DF" w:rsidRPr="00311B5F" w:rsidRDefault="003857DF" w:rsidP="003857DF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311B5F">
        <w:rPr>
          <w:rFonts w:ascii="TH SarabunPSK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254A9B" wp14:editId="5AABE0B8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ำดับงาน: ตัวเชื่อมต่อ 5" o:spid="_x0000_s1026" type="#_x0000_t120" style="position:absolute;margin-left:46.85pt;margin-top:23pt;width:22.6pt;height:1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311B5F">
        <w:rPr>
          <w:rFonts w:ascii="TH SarabunPSK" w:hAnsi="TH SarabunPSK" w:cs="TH SarabunPSK"/>
          <w:b/>
          <w:bCs/>
          <w:sz w:val="28"/>
        </w:rPr>
        <w:t xml:space="preserve">      </w:t>
      </w:r>
      <w:r w:rsidRPr="00311B5F">
        <w:rPr>
          <w:rFonts w:ascii="TH SarabunPSK" w:hAnsi="TH SarabunPSK" w:cs="TH SarabunPSK"/>
          <w:b/>
          <w:bCs/>
          <w:sz w:val="28"/>
        </w:rPr>
        <w:sym w:font="Wingdings 2" w:char="F052"/>
      </w:r>
      <w:r w:rsidRPr="00311B5F">
        <w:rPr>
          <w:rFonts w:ascii="TH SarabunPSK" w:hAnsi="TH SarabunPSK" w:cs="TH SarabunPSK"/>
          <w:b/>
          <w:bCs/>
          <w:sz w:val="28"/>
        </w:rPr>
        <w:t xml:space="preserve"> </w:t>
      </w:r>
      <w:r w:rsidRPr="00311B5F">
        <w:rPr>
          <w:rFonts w:ascii="TH SarabunPSK" w:hAnsi="TH SarabunPSK" w:cs="TH SarabunPSK"/>
          <w:b/>
          <w:bCs/>
          <w:sz w:val="28"/>
          <w:highlight w:val="yellow"/>
        </w:rPr>
        <w:t>Oral Presentation</w:t>
      </w:r>
      <w:r w:rsidRPr="00311B5F">
        <w:rPr>
          <w:rFonts w:ascii="TH SarabunPSK" w:hAnsi="TH SarabunPSK" w:cs="TH SarabunPSK"/>
          <w:b/>
          <w:bCs/>
          <w:sz w:val="28"/>
          <w:cs/>
        </w:rPr>
        <w:t xml:space="preserve">  </w:t>
      </w:r>
      <w:r w:rsidRPr="00311B5F">
        <w:rPr>
          <w:rFonts w:ascii="TH SarabunPSK" w:hAnsi="TH SarabunPSK" w:cs="TH SarabunPSK"/>
          <w:b/>
          <w:bCs/>
          <w:sz w:val="28"/>
        </w:rPr>
        <w:t xml:space="preserve">   </w:t>
      </w:r>
      <w:r w:rsidRPr="00311B5F">
        <w:rPr>
          <w:rFonts w:ascii="TH SarabunPSK" w:hAnsi="TH SarabunPSK" w:cs="TH SarabunPSK"/>
          <w:b/>
          <w:bCs/>
          <w:sz w:val="28"/>
        </w:rPr>
        <w:sym w:font="Wingdings 2" w:char="F035"/>
      </w:r>
      <w:r w:rsidRPr="00311B5F">
        <w:rPr>
          <w:rFonts w:ascii="TH SarabunPSK" w:hAnsi="TH SarabunPSK" w:cs="TH SarabunPSK"/>
          <w:sz w:val="28"/>
        </w:rPr>
        <w:t xml:space="preserve"> </w:t>
      </w:r>
      <w:proofErr w:type="gramStart"/>
      <w:r w:rsidRPr="00311B5F">
        <w:rPr>
          <w:rFonts w:ascii="TH SarabunPSK" w:hAnsi="TH SarabunPSK" w:cs="TH SarabunPSK"/>
          <w:b/>
          <w:bCs/>
          <w:sz w:val="28"/>
        </w:rPr>
        <w:t>Poster  Presentation</w:t>
      </w:r>
      <w:proofErr w:type="gramEnd"/>
    </w:p>
    <w:p w14:paraId="4E45CE88" w14:textId="77777777" w:rsidR="003857DF" w:rsidRPr="00311B5F" w:rsidRDefault="003857DF" w:rsidP="003857DF">
      <w:pPr>
        <w:spacing w:after="0" w:line="240" w:lineRule="auto"/>
        <w:rPr>
          <w:rFonts w:ascii="TH SarabunPSK" w:hAnsi="TH SarabunPSK" w:cs="TH SarabunPSK"/>
          <w:sz w:val="28"/>
        </w:rPr>
      </w:pPr>
      <w:r w:rsidRPr="00311B5F">
        <w:rPr>
          <w:rFonts w:ascii="TH SarabunPSK" w:hAnsi="TH SarabunPSK" w:cs="TH SarabunPSK"/>
          <w:sz w:val="28"/>
          <w:cs/>
        </w:rPr>
        <w:tab/>
      </w:r>
      <w:r w:rsidRPr="00311B5F">
        <w:rPr>
          <w:rFonts w:ascii="TH SarabunPSK" w:hAnsi="TH SarabunPSK" w:cs="TH SarabunPSK"/>
          <w:b/>
          <w:bCs/>
          <w:sz w:val="28"/>
          <w:cs/>
        </w:rPr>
        <w:tab/>
        <w:t xml:space="preserve">2.2 </w:t>
      </w:r>
      <w:r w:rsidRPr="00311B5F">
        <w:rPr>
          <w:rFonts w:ascii="TH SarabunPSK" w:hAnsi="TH SarabunPSK" w:cs="TH SarabunPSK"/>
          <w:sz w:val="28"/>
          <w:cs/>
        </w:rPr>
        <w:t>ผลงานนวัตกรรมและสิ่งประดิษฐ์</w:t>
      </w:r>
    </w:p>
    <w:p w14:paraId="67111777" w14:textId="77777777" w:rsidR="003857DF" w:rsidRPr="00311B5F" w:rsidRDefault="003857DF" w:rsidP="003857DF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311B5F">
        <w:rPr>
          <w:rFonts w:ascii="TH SarabunPSK" w:hAnsi="TH SarabunPSK" w:cs="TH SarabunPSK"/>
          <w:b/>
          <w:bCs/>
          <w:sz w:val="28"/>
        </w:rPr>
        <w:t xml:space="preserve">        </w:t>
      </w:r>
      <w:r w:rsidRPr="00311B5F">
        <w:rPr>
          <w:rFonts w:ascii="TH SarabunPSK" w:hAnsi="TH SarabunPSK" w:cs="TH SarabunPSK"/>
          <w:b/>
          <w:bCs/>
          <w:sz w:val="28"/>
        </w:rPr>
        <w:sym w:font="Wingdings 2" w:char="F035"/>
      </w:r>
      <w:r w:rsidRPr="00311B5F">
        <w:rPr>
          <w:rFonts w:ascii="TH SarabunPSK" w:hAnsi="TH SarabunPSK" w:cs="TH SarabunPSK"/>
          <w:b/>
          <w:bCs/>
          <w:sz w:val="28"/>
        </w:rPr>
        <w:t xml:space="preserve"> Oral Presentation</w:t>
      </w:r>
      <w:r w:rsidRPr="00311B5F">
        <w:rPr>
          <w:rFonts w:ascii="TH SarabunPSK" w:hAnsi="TH SarabunPSK" w:cs="TH SarabunPSK"/>
          <w:b/>
          <w:bCs/>
          <w:sz w:val="28"/>
          <w:cs/>
        </w:rPr>
        <w:t xml:space="preserve">  </w:t>
      </w:r>
      <w:r w:rsidRPr="00311B5F">
        <w:rPr>
          <w:rFonts w:ascii="TH SarabunPSK" w:hAnsi="TH SarabunPSK" w:cs="TH SarabunPSK"/>
          <w:b/>
          <w:bCs/>
          <w:sz w:val="28"/>
        </w:rPr>
        <w:t xml:space="preserve">   </w:t>
      </w:r>
      <w:r w:rsidRPr="00311B5F">
        <w:rPr>
          <w:rFonts w:ascii="TH SarabunPSK" w:hAnsi="TH SarabunPSK" w:cs="TH SarabunPSK"/>
          <w:b/>
          <w:bCs/>
          <w:sz w:val="28"/>
        </w:rPr>
        <w:sym w:font="Wingdings 2" w:char="F035"/>
      </w:r>
      <w:r w:rsidRPr="00311B5F">
        <w:rPr>
          <w:rFonts w:ascii="TH SarabunPSK" w:hAnsi="TH SarabunPSK" w:cs="TH SarabunPSK"/>
          <w:sz w:val="28"/>
        </w:rPr>
        <w:t xml:space="preserve"> </w:t>
      </w:r>
      <w:proofErr w:type="gramStart"/>
      <w:r w:rsidRPr="00311B5F">
        <w:rPr>
          <w:rFonts w:ascii="TH SarabunPSK" w:hAnsi="TH SarabunPSK" w:cs="TH SarabunPSK"/>
          <w:b/>
          <w:bCs/>
          <w:sz w:val="28"/>
        </w:rPr>
        <w:t>Poster  Presentation</w:t>
      </w:r>
      <w:proofErr w:type="gramEnd"/>
      <w:r w:rsidRPr="00311B5F">
        <w:rPr>
          <w:rFonts w:ascii="TH SarabunPSK" w:hAnsi="TH SarabunPSK" w:cs="TH SarabunPSK"/>
          <w:b/>
          <w:bCs/>
          <w:sz w:val="28"/>
        </w:rPr>
        <w:t xml:space="preserve"> </w:t>
      </w:r>
    </w:p>
    <w:p w14:paraId="15BE1BD5" w14:textId="77777777" w:rsidR="003857DF" w:rsidRPr="00311B5F" w:rsidRDefault="003857DF" w:rsidP="003857DF">
      <w:pPr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311B5F">
        <w:rPr>
          <w:rFonts w:ascii="TH SarabunPSK" w:hAnsi="TH SarabunPSK" w:cs="TH SarabunPSK"/>
          <w:b/>
          <w:bCs/>
          <w:sz w:val="28"/>
          <w:cs/>
        </w:rPr>
        <w:t>3. ชื่อผู้ส่งผลงาน (ตัวบรรจง)</w:t>
      </w:r>
    </w:p>
    <w:p w14:paraId="393E6790" w14:textId="77777777" w:rsidR="003857DF" w:rsidRPr="00311B5F" w:rsidRDefault="003857DF" w:rsidP="003857DF">
      <w:pPr>
        <w:spacing w:after="0" w:line="240" w:lineRule="auto"/>
        <w:rPr>
          <w:rFonts w:ascii="TH SarabunPSK" w:hAnsi="TH SarabunPSK" w:cs="TH SarabunPSK"/>
          <w:sz w:val="28"/>
        </w:rPr>
      </w:pPr>
      <w:r w:rsidRPr="00311B5F">
        <w:rPr>
          <w:rFonts w:ascii="TH SarabunPSK" w:hAnsi="TH SarabunPSK" w:cs="TH SarabunPSK"/>
          <w:sz w:val="28"/>
          <w:cs/>
        </w:rPr>
        <w:tab/>
        <w:t xml:space="preserve">ชื่อ – สกุล  </w:t>
      </w:r>
      <w:r w:rsidRPr="00311B5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311B5F">
        <w:rPr>
          <w:rFonts w:ascii="TH SarabunPSK" w:hAnsi="TH SarabunPSK" w:cs="TH SarabunPSK" w:hint="cs"/>
          <w:sz w:val="28"/>
          <w:cs/>
        </w:rPr>
        <w:t>นายวิชัย    กุลตังวัฒนา</w:t>
      </w:r>
    </w:p>
    <w:p w14:paraId="2A17C718" w14:textId="77777777" w:rsidR="003857DF" w:rsidRPr="00311B5F" w:rsidRDefault="003857DF" w:rsidP="003857DF">
      <w:pPr>
        <w:spacing w:after="0" w:line="240" w:lineRule="auto"/>
        <w:rPr>
          <w:rFonts w:ascii="TH SarabunPSK" w:hAnsi="TH SarabunPSK" w:cs="TH SarabunPSK"/>
          <w:sz w:val="28"/>
          <w:cs/>
        </w:rPr>
      </w:pPr>
      <w:r w:rsidRPr="00311B5F">
        <w:rPr>
          <w:rFonts w:ascii="TH SarabunPSK" w:hAnsi="TH SarabunPSK" w:cs="TH SarabunPSK"/>
          <w:sz w:val="28"/>
          <w:cs/>
        </w:rPr>
        <w:tab/>
        <w:t xml:space="preserve">ตำแหน่ง </w:t>
      </w:r>
      <w:r w:rsidRPr="00311B5F">
        <w:rPr>
          <w:rFonts w:ascii="TH SarabunPSK" w:hAnsi="TH SarabunPSK" w:cs="TH SarabunPSK" w:hint="cs"/>
          <w:sz w:val="28"/>
          <w:cs/>
        </w:rPr>
        <w:t>นายแพทย์ชำนาญการพิเศษ</w:t>
      </w:r>
    </w:p>
    <w:p w14:paraId="6D3DBE01" w14:textId="77777777" w:rsidR="003857DF" w:rsidRPr="00311B5F" w:rsidRDefault="003857DF" w:rsidP="003857DF">
      <w:pPr>
        <w:spacing w:after="0" w:line="240" w:lineRule="auto"/>
        <w:rPr>
          <w:rFonts w:ascii="TH SarabunPSK" w:hAnsi="TH SarabunPSK" w:cs="TH SarabunPSK"/>
          <w:sz w:val="28"/>
        </w:rPr>
      </w:pPr>
      <w:r w:rsidRPr="00311B5F">
        <w:rPr>
          <w:rFonts w:ascii="TH SarabunPSK" w:hAnsi="TH SarabunPSK" w:cs="TH SarabunPSK"/>
          <w:sz w:val="28"/>
          <w:cs/>
        </w:rPr>
        <w:tab/>
        <w:t xml:space="preserve">สถานที่ปฏิบัติงาน </w:t>
      </w:r>
      <w:r w:rsidRPr="00311B5F">
        <w:rPr>
          <w:rFonts w:ascii="TH SarabunPSK" w:hAnsi="TH SarabunPSK" w:cs="TH SarabunPSK" w:hint="cs"/>
          <w:sz w:val="28"/>
          <w:cs/>
        </w:rPr>
        <w:t>กลุ่มงานศัลยกรรม รพ.หนองบัวลำภู</w:t>
      </w:r>
    </w:p>
    <w:p w14:paraId="74AF27D8" w14:textId="77777777" w:rsidR="003857DF" w:rsidRPr="00311B5F" w:rsidRDefault="003857DF" w:rsidP="003857DF">
      <w:pPr>
        <w:spacing w:after="0" w:line="240" w:lineRule="auto"/>
        <w:rPr>
          <w:rFonts w:ascii="TH SarabunPSK" w:hAnsi="TH SarabunPSK" w:cs="TH SarabunPSK"/>
          <w:sz w:val="28"/>
        </w:rPr>
      </w:pPr>
      <w:r w:rsidRPr="00311B5F">
        <w:rPr>
          <w:rFonts w:ascii="TH SarabunPSK" w:hAnsi="TH SarabunPSK" w:cs="TH SarabunPSK"/>
          <w:sz w:val="28"/>
          <w:cs/>
        </w:rPr>
        <w:tab/>
        <w:t xml:space="preserve">จังหวัด </w:t>
      </w:r>
      <w:r w:rsidRPr="00311B5F">
        <w:rPr>
          <w:rFonts w:ascii="TH SarabunPSK" w:hAnsi="TH SarabunPSK" w:cs="TH SarabunPSK" w:hint="cs"/>
          <w:sz w:val="28"/>
          <w:cs/>
        </w:rPr>
        <w:t xml:space="preserve">หนองบัวลำภู    </w:t>
      </w:r>
      <w:r w:rsidRPr="00311B5F">
        <w:rPr>
          <w:rFonts w:ascii="TH SarabunPSK" w:hAnsi="TH SarabunPSK" w:cs="TH SarabunPSK"/>
          <w:sz w:val="28"/>
          <w:cs/>
        </w:rPr>
        <w:t xml:space="preserve">เขตสุขภาพที่ </w:t>
      </w:r>
      <w:r w:rsidRPr="00311B5F">
        <w:rPr>
          <w:rFonts w:ascii="TH SarabunPSK" w:hAnsi="TH SarabunPSK" w:cs="TH SarabunPSK" w:hint="cs"/>
          <w:sz w:val="28"/>
          <w:cs/>
        </w:rPr>
        <w:t>8</w:t>
      </w:r>
    </w:p>
    <w:p w14:paraId="7E98707E" w14:textId="77777777" w:rsidR="003857DF" w:rsidRPr="00311B5F" w:rsidRDefault="003857DF" w:rsidP="003857DF">
      <w:pPr>
        <w:spacing w:after="0" w:line="240" w:lineRule="auto"/>
        <w:rPr>
          <w:rFonts w:ascii="TH SarabunPSK" w:hAnsi="TH SarabunPSK" w:cs="TH SarabunPSK"/>
          <w:sz w:val="28"/>
        </w:rPr>
      </w:pPr>
      <w:r w:rsidRPr="00311B5F">
        <w:rPr>
          <w:rFonts w:ascii="TH SarabunPSK" w:hAnsi="TH SarabunPSK" w:cs="TH SarabunPSK"/>
          <w:sz w:val="28"/>
          <w:cs/>
        </w:rPr>
        <w:tab/>
        <w:t>โทรศัพท์ มือ</w:t>
      </w:r>
      <w:r w:rsidRPr="00311B5F">
        <w:rPr>
          <w:rFonts w:ascii="TH SarabunPSK" w:hAnsi="TH SarabunPSK" w:cs="TH SarabunPSK" w:hint="cs"/>
          <w:sz w:val="28"/>
          <w:cs/>
        </w:rPr>
        <w:t xml:space="preserve"> 089- 1203237 </w:t>
      </w:r>
      <w:r w:rsidRPr="00311B5F">
        <w:rPr>
          <w:rFonts w:ascii="TH SarabunPSK" w:hAnsi="TH SarabunPSK" w:cs="TH SarabunPSK"/>
          <w:sz w:val="28"/>
          <w:cs/>
        </w:rPr>
        <w:t xml:space="preserve"> โทรสาร </w:t>
      </w:r>
    </w:p>
    <w:p w14:paraId="392088AF" w14:textId="77777777" w:rsidR="003857DF" w:rsidRPr="00311B5F" w:rsidRDefault="003857DF" w:rsidP="003857DF">
      <w:pPr>
        <w:spacing w:after="0" w:line="240" w:lineRule="auto"/>
        <w:rPr>
          <w:rFonts w:ascii="TH SarabunPSK" w:hAnsi="TH SarabunPSK" w:cs="TH SarabunPSK"/>
          <w:sz w:val="28"/>
        </w:rPr>
      </w:pPr>
      <w:r w:rsidRPr="00311B5F">
        <w:rPr>
          <w:rFonts w:ascii="TH SarabunPSK" w:hAnsi="TH SarabunPSK" w:cs="TH SarabunPSK"/>
          <w:sz w:val="28"/>
          <w:cs/>
        </w:rPr>
        <w:tab/>
      </w:r>
      <w:r w:rsidRPr="00311B5F">
        <w:rPr>
          <w:rFonts w:ascii="TH SarabunPSK" w:hAnsi="TH SarabunPSK" w:cs="TH SarabunPSK"/>
          <w:sz w:val="28"/>
        </w:rPr>
        <w:t xml:space="preserve">E-mail </w:t>
      </w:r>
      <w:hyperlink r:id="rId5" w:history="1">
        <w:r w:rsidRPr="00311B5F">
          <w:rPr>
            <w:rStyle w:val="Hyperlink"/>
            <w:rFonts w:ascii="TH SarabunPSK" w:hAnsi="TH SarabunPSK" w:cs="TH SarabunPSK"/>
            <w:sz w:val="28"/>
          </w:rPr>
          <w:t>donutchaphan@gmail.com</w:t>
        </w:r>
      </w:hyperlink>
      <w:r w:rsidRPr="00311B5F">
        <w:rPr>
          <w:rFonts w:ascii="TH SarabunPSK" w:hAnsi="TH SarabunPSK" w:cs="TH SarabunPSK"/>
          <w:sz w:val="28"/>
        </w:rPr>
        <w:t xml:space="preserve"> ID Line wichai056</w:t>
      </w:r>
    </w:p>
    <w:p w14:paraId="3028859B" w14:textId="77777777" w:rsidR="003857DF" w:rsidRPr="00311B5F" w:rsidRDefault="003857DF" w:rsidP="003857DF">
      <w:pPr>
        <w:spacing w:after="0" w:line="240" w:lineRule="auto"/>
        <w:rPr>
          <w:rFonts w:ascii="TH SarabunPSK" w:hAnsi="TH SarabunPSK" w:cs="TH SarabunPSK"/>
          <w:sz w:val="28"/>
          <w:cs/>
        </w:rPr>
      </w:pPr>
      <w:r w:rsidRPr="00311B5F">
        <w:rPr>
          <w:rFonts w:ascii="TH SarabunPSK" w:hAnsi="TH SarabunPSK" w:cs="TH SarabunPSK"/>
          <w:sz w:val="28"/>
          <w:cs/>
        </w:rPr>
        <w:tab/>
        <w:t xml:space="preserve">ปีที่ดำเนินการ </w:t>
      </w:r>
      <w:r w:rsidRPr="00311B5F">
        <w:rPr>
          <w:rFonts w:ascii="TH SarabunPSK" w:hAnsi="TH SarabunPSK" w:cs="TH SarabunPSK"/>
          <w:sz w:val="28"/>
        </w:rPr>
        <w:t>2564</w:t>
      </w:r>
    </w:p>
    <w:p w14:paraId="1D9A5198" w14:textId="77777777" w:rsidR="003857DF" w:rsidRPr="00311B5F" w:rsidRDefault="003857DF" w:rsidP="003857DF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</w:p>
    <w:p w14:paraId="4438F63B" w14:textId="77777777" w:rsidR="003857DF" w:rsidRPr="00311B5F" w:rsidRDefault="003857DF" w:rsidP="003857DF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</w:p>
    <w:p w14:paraId="584B103F" w14:textId="77777777" w:rsidR="003857DF" w:rsidRPr="00311B5F" w:rsidRDefault="003857DF" w:rsidP="003857DF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311B5F">
        <w:rPr>
          <w:rFonts w:ascii="TH SarabunPSK" w:hAnsi="TH SarabunPSK" w:cs="TH SarabunPSK" w:hint="cs"/>
          <w:b/>
          <w:bCs/>
          <w:sz w:val="28"/>
          <w:cs/>
        </w:rPr>
        <w:t>**หมายเหตุ ให้สำนักงานเขตสุขภาพดำเนินการคัดเลือกและรวบรวมส่ง</w:t>
      </w:r>
    </w:p>
    <w:p w14:paraId="30022B30" w14:textId="77777777" w:rsidR="003857DF" w:rsidRDefault="003857DF" w:rsidP="00B04B9A">
      <w:pPr>
        <w:jc w:val="both"/>
        <w:rPr>
          <w:rFonts w:ascii="TH SarabunPSK" w:hAnsi="TH SarabunPSK" w:cs="TH SarabunPSK"/>
          <w:b/>
          <w:bCs/>
          <w:sz w:val="36"/>
          <w:szCs w:val="36"/>
        </w:rPr>
      </w:pPr>
    </w:p>
    <w:p w14:paraId="47C561E2" w14:textId="77777777" w:rsidR="003857DF" w:rsidRDefault="003857DF" w:rsidP="00B04B9A">
      <w:pPr>
        <w:jc w:val="both"/>
        <w:rPr>
          <w:rFonts w:ascii="TH SarabunPSK" w:hAnsi="TH SarabunPSK" w:cs="TH SarabunPSK"/>
          <w:b/>
          <w:bCs/>
          <w:sz w:val="36"/>
          <w:szCs w:val="36"/>
        </w:rPr>
      </w:pPr>
    </w:p>
    <w:p w14:paraId="7A48FD7B" w14:textId="77777777" w:rsidR="003857DF" w:rsidRDefault="003857DF" w:rsidP="00B04B9A">
      <w:pPr>
        <w:jc w:val="both"/>
        <w:rPr>
          <w:rFonts w:ascii="TH SarabunPSK" w:hAnsi="TH SarabunPSK" w:cs="TH SarabunPSK"/>
          <w:b/>
          <w:bCs/>
          <w:sz w:val="36"/>
          <w:szCs w:val="36"/>
        </w:rPr>
      </w:pPr>
    </w:p>
    <w:p w14:paraId="5D31447A" w14:textId="77777777" w:rsidR="003857DF" w:rsidRDefault="003857DF" w:rsidP="00B04B9A">
      <w:pPr>
        <w:jc w:val="both"/>
        <w:rPr>
          <w:rFonts w:ascii="TH SarabunPSK" w:hAnsi="TH SarabunPSK" w:cs="TH SarabunPSK"/>
          <w:b/>
          <w:bCs/>
          <w:sz w:val="36"/>
          <w:szCs w:val="36"/>
        </w:rPr>
      </w:pPr>
    </w:p>
    <w:p w14:paraId="461CF2A2" w14:textId="77777777" w:rsidR="003857DF" w:rsidRDefault="003857DF" w:rsidP="00B04B9A">
      <w:pPr>
        <w:jc w:val="both"/>
        <w:rPr>
          <w:rFonts w:ascii="TH SarabunPSK" w:hAnsi="TH SarabunPSK" w:cs="TH SarabunPSK"/>
          <w:b/>
          <w:bCs/>
          <w:sz w:val="36"/>
          <w:szCs w:val="36"/>
        </w:rPr>
      </w:pPr>
    </w:p>
    <w:p w14:paraId="5F95036C" w14:textId="77777777" w:rsidR="003857DF" w:rsidRDefault="003857DF" w:rsidP="00B04B9A">
      <w:pPr>
        <w:jc w:val="both"/>
        <w:rPr>
          <w:rFonts w:ascii="TH SarabunPSK" w:hAnsi="TH SarabunPSK" w:cs="TH SarabunPSK"/>
          <w:b/>
          <w:bCs/>
          <w:sz w:val="36"/>
          <w:szCs w:val="36"/>
        </w:rPr>
      </w:pPr>
    </w:p>
    <w:p w14:paraId="72B12684" w14:textId="77777777" w:rsidR="003857DF" w:rsidRDefault="003857DF" w:rsidP="00B04B9A">
      <w:pPr>
        <w:jc w:val="both"/>
        <w:rPr>
          <w:rFonts w:ascii="TH SarabunPSK" w:hAnsi="TH SarabunPSK" w:cs="TH SarabunPSK"/>
          <w:b/>
          <w:bCs/>
          <w:sz w:val="36"/>
          <w:szCs w:val="36"/>
        </w:rPr>
      </w:pPr>
    </w:p>
    <w:p w14:paraId="049A385A" w14:textId="77777777" w:rsidR="003857DF" w:rsidRDefault="003857DF" w:rsidP="00B04B9A">
      <w:pPr>
        <w:jc w:val="both"/>
        <w:rPr>
          <w:rFonts w:ascii="TH SarabunPSK" w:hAnsi="TH SarabunPSK" w:cs="TH SarabunPSK"/>
          <w:b/>
          <w:bCs/>
          <w:sz w:val="36"/>
          <w:szCs w:val="36"/>
        </w:rPr>
      </w:pPr>
    </w:p>
    <w:p w14:paraId="1978FC02" w14:textId="4BA8A415" w:rsidR="00C57559" w:rsidRPr="00DC455C" w:rsidRDefault="00F93A94" w:rsidP="003857DF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DC455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การศึกษานำร่องเพื่อพัฒนา</w:t>
      </w:r>
      <w:r w:rsidR="00C57559" w:rsidRPr="00DC455C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แนวทางวินิจฉัยกระเพา</w:t>
      </w:r>
      <w:r w:rsidR="003857DF" w:rsidRPr="00DC455C">
        <w:rPr>
          <w:rFonts w:ascii="TH SarabunPSK" w:hAnsi="TH SarabunPSK" w:cs="TH SarabunPSK" w:hint="cs"/>
          <w:b/>
          <w:bCs/>
          <w:sz w:val="32"/>
          <w:szCs w:val="32"/>
          <w:cs/>
        </w:rPr>
        <w:t>ะอาหารทะลุที่ไม่พบลมในช่องท้อง</w:t>
      </w:r>
      <w:r w:rsidR="007D35A3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r w:rsidR="00C57559" w:rsidRPr="00DC455C">
        <w:rPr>
          <w:rFonts w:ascii="TH SarabunPSK" w:hAnsi="TH SarabunPSK" w:cs="TH SarabunPSK" w:hint="cs"/>
          <w:b/>
          <w:bCs/>
          <w:sz w:val="32"/>
          <w:szCs w:val="32"/>
          <w:cs/>
        </w:rPr>
        <w:t>โรงพยาบาลหนอ</w:t>
      </w:r>
      <w:r w:rsidRPr="00DC455C"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r w:rsidR="00C57559" w:rsidRPr="00DC455C">
        <w:rPr>
          <w:rFonts w:ascii="TH SarabunPSK" w:hAnsi="TH SarabunPSK" w:cs="TH SarabunPSK" w:hint="cs"/>
          <w:b/>
          <w:bCs/>
          <w:sz w:val="32"/>
          <w:szCs w:val="32"/>
          <w:cs/>
        </w:rPr>
        <w:t>บัวลำภู</w:t>
      </w:r>
    </w:p>
    <w:p w14:paraId="5168889B" w14:textId="1652B23D" w:rsidR="00C57559" w:rsidRPr="00C57559" w:rsidRDefault="00C57559" w:rsidP="00C57559">
      <w:pPr>
        <w:spacing w:after="0" w:line="240" w:lineRule="auto"/>
        <w:jc w:val="right"/>
        <w:rPr>
          <w:rFonts w:ascii="TH SarabunPSK" w:hAnsi="TH SarabunPSK" w:cs="TH SarabunPSK"/>
          <w:sz w:val="28"/>
          <w:cs/>
        </w:rPr>
      </w:pPr>
      <w:r w:rsidRPr="00C57559">
        <w:rPr>
          <w:rFonts w:ascii="TH SarabunPSK" w:hAnsi="TH SarabunPSK" w:cs="TH SarabunPSK" w:hint="cs"/>
          <w:b/>
          <w:bCs/>
          <w:sz w:val="28"/>
        </w:rPr>
        <w:t xml:space="preserve">                  </w:t>
      </w:r>
      <w:r w:rsidRPr="00C57559">
        <w:rPr>
          <w:rFonts w:ascii="TH SarabunPSK" w:hAnsi="TH SarabunPSK" w:cs="TH SarabunPSK" w:hint="cs"/>
          <w:sz w:val="28"/>
          <w:cs/>
        </w:rPr>
        <w:t xml:space="preserve">วิชัย </w:t>
      </w:r>
      <w:bookmarkStart w:id="0" w:name="_GoBack"/>
      <w:bookmarkEnd w:id="0"/>
      <w:r w:rsidRPr="00C57559">
        <w:rPr>
          <w:rFonts w:ascii="TH SarabunPSK" w:hAnsi="TH SarabunPSK" w:cs="TH SarabunPSK" w:hint="cs"/>
          <w:sz w:val="28"/>
          <w:cs/>
        </w:rPr>
        <w:t>กุลตังวัฒนา</w:t>
      </w:r>
      <w:r w:rsidRPr="00C57559">
        <w:rPr>
          <w:rFonts w:ascii="TH SarabunPSK" w:hAnsi="TH SarabunPSK" w:cs="TH SarabunPSK" w:hint="cs"/>
          <w:sz w:val="28"/>
        </w:rPr>
        <w:t>,</w:t>
      </w:r>
      <w:r w:rsidRPr="00C57559">
        <w:rPr>
          <w:rFonts w:ascii="TH SarabunPSK" w:hAnsi="TH SarabunPSK" w:cs="TH SarabunPSK" w:hint="cs"/>
          <w:sz w:val="28"/>
          <w:cs/>
        </w:rPr>
        <w:t xml:space="preserve"> พ.บ. </w:t>
      </w:r>
    </w:p>
    <w:p w14:paraId="324D7EC5" w14:textId="399F0355" w:rsidR="00C57559" w:rsidRPr="00C57559" w:rsidRDefault="00C57559" w:rsidP="00C57559">
      <w:pPr>
        <w:spacing w:after="0" w:line="240" w:lineRule="auto"/>
        <w:jc w:val="right"/>
        <w:rPr>
          <w:rFonts w:ascii="TH SarabunPSK" w:hAnsi="TH SarabunPSK" w:cs="TH SarabunPSK"/>
          <w:sz w:val="28"/>
        </w:rPr>
      </w:pPr>
      <w:r w:rsidRPr="00C57559">
        <w:rPr>
          <w:rFonts w:ascii="TH SarabunPSK" w:hAnsi="TH SarabunPSK" w:cs="TH SarabunPSK" w:hint="cs"/>
          <w:sz w:val="28"/>
          <w:cs/>
        </w:rPr>
        <w:t xml:space="preserve">                           กลุ่มงานศัลยกรรม โรงพยาบาลหนองบัวลำภู </w:t>
      </w:r>
    </w:p>
    <w:p w14:paraId="66A6B3CA" w14:textId="77777777" w:rsidR="00C57559" w:rsidRPr="00B04B9A" w:rsidRDefault="00C57559" w:rsidP="00C57559">
      <w:pPr>
        <w:rPr>
          <w:rFonts w:ascii="TH SarabunPSK" w:hAnsi="TH SarabunPSK" w:cs="TH SarabunPSK"/>
          <w:b/>
          <w:bCs/>
          <w:sz w:val="16"/>
          <w:szCs w:val="16"/>
        </w:rPr>
      </w:pPr>
    </w:p>
    <w:p w14:paraId="3B3B0FA4" w14:textId="5A4DC6C5" w:rsidR="00C57559" w:rsidRDefault="00C57559" w:rsidP="00C57559">
      <w:pPr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cs/>
        </w:rPr>
        <w:t xml:space="preserve">หลักการและเหตุผล </w:t>
      </w:r>
      <w:r>
        <w:rPr>
          <w:rFonts w:ascii="TH SarabunPSK" w:hAnsi="TH SarabunPSK" w:cs="TH SarabunPSK" w:hint="cs"/>
          <w:sz w:val="28"/>
          <w:cs/>
        </w:rPr>
        <w:t>กระเพาะอาหารทะลุที่ไม่พบลมในช่องท้อง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เป็นภาวะเร่งด่วนในการผ่าตัด ต้องใช้เอกซเรย์คอมพิวเตอร์ในการ</w:t>
      </w:r>
      <w:r w:rsidR="004947F2">
        <w:rPr>
          <w:rFonts w:ascii="TH SarabunPSK" w:hAnsi="TH SarabunPSK" w:cs="TH SarabunPSK" w:hint="cs"/>
          <w:sz w:val="28"/>
          <w:cs/>
        </w:rPr>
        <w:t>ยืนยัน</w:t>
      </w:r>
      <w:r>
        <w:rPr>
          <w:rFonts w:ascii="TH SarabunPSK" w:hAnsi="TH SarabunPSK" w:cs="TH SarabunPSK" w:hint="cs"/>
          <w:sz w:val="28"/>
          <w:cs/>
        </w:rPr>
        <w:t>วินิจฉัย ซึ่งมีค่าใช้จ่ายสูง ใช้เวลานาน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แต่</w:t>
      </w:r>
      <w:r w:rsidRPr="003610EB">
        <w:rPr>
          <w:rFonts w:ascii="TH SarabunPSK" w:hAnsi="TH SarabunPSK" w:cs="TH SarabunPSK" w:hint="cs"/>
          <w:sz w:val="28"/>
          <w:cs/>
        </w:rPr>
        <w:t>โรงพยาบาลจังหวัดบางแห่งและโรงพยาบาลอำเภอเกือบทั้งหมดในประ</w:t>
      </w:r>
      <w:r>
        <w:rPr>
          <w:rFonts w:ascii="TH SarabunPSK" w:hAnsi="TH SarabunPSK" w:cs="TH SarabunPSK" w:hint="cs"/>
          <w:sz w:val="28"/>
          <w:cs/>
        </w:rPr>
        <w:t>เ</w:t>
      </w:r>
      <w:r w:rsidRPr="003610EB">
        <w:rPr>
          <w:rFonts w:ascii="TH SarabunPSK" w:hAnsi="TH SarabunPSK" w:cs="TH SarabunPSK" w:hint="cs"/>
          <w:sz w:val="28"/>
          <w:cs/>
        </w:rPr>
        <w:t>ทศไทย ไม่มีเอกซเรย์คอมพิวเตอร์ จึงเกิดปัญหาในการยืนยัน</w:t>
      </w:r>
      <w:bookmarkStart w:id="1" w:name="_Hlk72074021"/>
      <w:r w:rsidRPr="003610EB">
        <w:rPr>
          <w:rFonts w:ascii="TH SarabunPSK" w:hAnsi="TH SarabunPSK" w:cs="TH SarabunPSK" w:hint="cs"/>
          <w:sz w:val="28"/>
          <w:cs/>
        </w:rPr>
        <w:t>กระเพาะอาหารทะลุ</w:t>
      </w:r>
      <w:bookmarkEnd w:id="1"/>
      <w:r w:rsidRPr="003610EB">
        <w:rPr>
          <w:rFonts w:ascii="TH SarabunPSK" w:hAnsi="TH SarabunPSK" w:cs="TH SarabunPSK" w:hint="cs"/>
          <w:sz w:val="28"/>
          <w:cs/>
        </w:rPr>
        <w:t>ที่ไม่พบลมในช่องท้อง ทำให้การนำไปผ่าตัดล่าช้า นอกจากนี้โรงพยาบาลอำเภอยังไม่ส่งตัวมารักษาต่อในรายที่มี</w:t>
      </w:r>
      <w:bookmarkStart w:id="2" w:name="_Hlk72074701"/>
      <w:r w:rsidRPr="003610EB">
        <w:rPr>
          <w:rFonts w:ascii="TH SarabunPSK" w:hAnsi="TH SarabunPSK" w:cs="TH SarabunPSK" w:hint="cs"/>
          <w:sz w:val="28"/>
          <w:cs/>
        </w:rPr>
        <w:t>กระเพาะอาหารทะลุ</w:t>
      </w:r>
      <w:bookmarkEnd w:id="2"/>
      <w:r w:rsidRPr="003610EB">
        <w:rPr>
          <w:rFonts w:ascii="TH SarabunPSK" w:hAnsi="TH SarabunPSK" w:cs="TH SarabunPSK" w:hint="cs"/>
          <w:sz w:val="28"/>
          <w:cs/>
        </w:rPr>
        <w:t>เนื่องจากวินิจฉัยไม่ได้ หรือในทางตรงกันข้ามโรงพยาบาลอำเภอส่งตัวมารักษาต่อโดยไม่จำเป็นจำนวนมาก</w:t>
      </w:r>
      <w:r w:rsidR="004947F2">
        <w:rPr>
          <w:rFonts w:ascii="TH SarabunPSK" w:hAnsi="TH SarabunPSK" w:cs="TH SarabunPSK" w:hint="cs"/>
          <w:sz w:val="28"/>
          <w:cs/>
        </w:rPr>
        <w:t xml:space="preserve"> </w:t>
      </w:r>
      <w:r w:rsidRPr="003610EB">
        <w:rPr>
          <w:rFonts w:ascii="TH SarabunPSK" w:hAnsi="TH SarabunPSK" w:cs="TH SarabunPSK" w:hint="cs"/>
          <w:sz w:val="28"/>
          <w:cs/>
        </w:rPr>
        <w:t>เพื่อ</w:t>
      </w:r>
      <w:r w:rsidR="004947F2">
        <w:rPr>
          <w:rFonts w:ascii="TH SarabunPSK" w:hAnsi="TH SarabunPSK" w:cs="TH SarabunPSK" w:hint="cs"/>
          <w:sz w:val="28"/>
          <w:cs/>
        </w:rPr>
        <w:t>มา</w:t>
      </w:r>
      <w:r w:rsidRPr="003610EB">
        <w:rPr>
          <w:rFonts w:ascii="TH SarabunPSK" w:hAnsi="TH SarabunPSK" w:cs="TH SarabunPSK" w:hint="cs"/>
          <w:sz w:val="28"/>
          <w:cs/>
        </w:rPr>
        <w:t>ยืนยันในรายที่สงสัยภาวะกระเพาะอาหารทะลุ</w:t>
      </w:r>
    </w:p>
    <w:p w14:paraId="63D3CA63" w14:textId="35887A26" w:rsidR="00C57559" w:rsidRDefault="00C57559" w:rsidP="00C57559">
      <w:pPr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วัตถุประสงค์การศึกษา</w:t>
      </w:r>
      <w:r>
        <w:rPr>
          <w:rFonts w:ascii="TH SarabunPSK" w:hAnsi="TH SarabunPSK" w:cs="TH SarabunPSK" w:hint="cs"/>
          <w:sz w:val="28"/>
          <w:cs/>
        </w:rPr>
        <w:t xml:space="preserve">  </w:t>
      </w:r>
      <w:bookmarkStart w:id="3" w:name="_Hlk72349706"/>
      <w:r>
        <w:rPr>
          <w:rFonts w:ascii="TH SarabunPSK" w:hAnsi="TH SarabunPSK" w:cs="TH SarabunPSK" w:hint="cs"/>
          <w:sz w:val="28"/>
          <w:cs/>
        </w:rPr>
        <w:t>ศึกษาการนำอัลตราซาวน์และการใส่ลมในกระเพาะอาหาร</w:t>
      </w:r>
      <w:bookmarkEnd w:id="3"/>
      <w:r>
        <w:rPr>
          <w:rFonts w:ascii="TH SarabunPSK" w:hAnsi="TH SarabunPSK" w:cs="TH SarabunPSK" w:hint="cs"/>
          <w:sz w:val="28"/>
          <w:cs/>
        </w:rPr>
        <w:t xml:space="preserve"> </w:t>
      </w:r>
      <w:r w:rsidR="00F93A94">
        <w:rPr>
          <w:rFonts w:ascii="TH SarabunPSK" w:hAnsi="TH SarabunPSK" w:cs="TH SarabunPSK" w:hint="cs"/>
          <w:sz w:val="28"/>
          <w:cs/>
        </w:rPr>
        <w:t>มา</w:t>
      </w:r>
      <w:r>
        <w:rPr>
          <w:rFonts w:ascii="TH SarabunPSK" w:hAnsi="TH SarabunPSK" w:cs="TH SarabunPSK" w:hint="cs"/>
          <w:sz w:val="28"/>
          <w:cs/>
        </w:rPr>
        <w:t>วินิจฉัย</w:t>
      </w:r>
      <w:bookmarkStart w:id="4" w:name="_Hlk72348411"/>
      <w:bookmarkStart w:id="5" w:name="_Hlk72348074"/>
      <w:r>
        <w:rPr>
          <w:rFonts w:ascii="TH SarabunPSK" w:hAnsi="TH SarabunPSK" w:cs="TH SarabunPSK" w:hint="cs"/>
          <w:sz w:val="28"/>
          <w:cs/>
        </w:rPr>
        <w:t>กระเพาะอาหารทะลุ</w:t>
      </w:r>
      <w:bookmarkEnd w:id="4"/>
      <w:r>
        <w:rPr>
          <w:rFonts w:ascii="TH SarabunPSK" w:hAnsi="TH SarabunPSK" w:cs="TH SarabunPSK" w:hint="cs"/>
          <w:sz w:val="28"/>
          <w:cs/>
        </w:rPr>
        <w:t xml:space="preserve">ที่ไม่พบลมในช่องท้อง </w:t>
      </w:r>
      <w:bookmarkStart w:id="6" w:name="_Hlk72349754"/>
      <w:bookmarkStart w:id="7" w:name="_Hlk72348687"/>
      <w:bookmarkEnd w:id="5"/>
      <w:r>
        <w:rPr>
          <w:rFonts w:ascii="TH SarabunPSK" w:hAnsi="TH SarabunPSK" w:cs="TH SarabunPSK" w:hint="cs"/>
          <w:sz w:val="28"/>
          <w:cs/>
        </w:rPr>
        <w:t>และทำแนวทางวินิจฉัย</w:t>
      </w:r>
      <w:bookmarkStart w:id="8" w:name="_Hlk72349767"/>
      <w:bookmarkEnd w:id="6"/>
      <w:r>
        <w:rPr>
          <w:rFonts w:ascii="TH SarabunPSK" w:hAnsi="TH SarabunPSK" w:cs="TH SarabunPSK" w:hint="cs"/>
          <w:sz w:val="28"/>
          <w:cs/>
        </w:rPr>
        <w:t>กระเพาะอาหารทะลุที่ไม่พบลมในช่องท้อง</w:t>
      </w:r>
      <w:bookmarkEnd w:id="7"/>
      <w:bookmarkEnd w:id="8"/>
    </w:p>
    <w:p w14:paraId="4F082090" w14:textId="1D2A1D46" w:rsidR="00C57559" w:rsidRDefault="00C57559" w:rsidP="00C57559">
      <w:pPr>
        <w:jc w:val="thaiDistribute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วิธีการศึกษา</w:t>
      </w:r>
      <w:r>
        <w:rPr>
          <w:rFonts w:ascii="TH SarabunPSK" w:hAnsi="TH SarabunPSK" w:cs="TH SarabunPSK" w:hint="cs"/>
          <w:sz w:val="28"/>
          <w:cs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28"/>
          <w:cs/>
        </w:rPr>
        <w:t xml:space="preserve">ศึกษานำร่องกึ่งทดลอง </w:t>
      </w:r>
      <w:r>
        <w:rPr>
          <w:rFonts w:ascii="TH SarabunPSK" w:hAnsi="TH SarabunPSK" w:cs="TH SarabunPSK" w:hint="cs"/>
          <w:sz w:val="28"/>
          <w:cs/>
        </w:rPr>
        <w:t xml:space="preserve">ในผู้ป่วยสงสัยกระเพาะอาหารทะลุที่ไม่พบลมในช่องท้อง ในโรงพยาบาลหนองบัวลำภู ตั้งแต่ </w:t>
      </w:r>
      <w:r>
        <w:rPr>
          <w:rFonts w:ascii="TH SarabunPSK" w:hAnsi="TH SarabunPSK" w:cs="TH SarabunPSK" w:hint="cs"/>
          <w:sz w:val="28"/>
        </w:rPr>
        <w:t xml:space="preserve">1 </w:t>
      </w:r>
      <w:r>
        <w:rPr>
          <w:rFonts w:ascii="TH SarabunPSK" w:hAnsi="TH SarabunPSK" w:cs="TH SarabunPSK" w:hint="cs"/>
          <w:sz w:val="28"/>
          <w:cs/>
        </w:rPr>
        <w:t xml:space="preserve">มกราคม </w:t>
      </w:r>
      <w:r>
        <w:rPr>
          <w:rFonts w:ascii="TH SarabunPSK" w:hAnsi="TH SarabunPSK" w:cs="TH SarabunPSK" w:hint="cs"/>
          <w:sz w:val="28"/>
        </w:rPr>
        <w:t xml:space="preserve">– 31 </w:t>
      </w:r>
      <w:r>
        <w:rPr>
          <w:rFonts w:ascii="TH SarabunPSK" w:hAnsi="TH SarabunPSK" w:cs="TH SarabunPSK" w:hint="cs"/>
          <w:sz w:val="28"/>
          <w:cs/>
        </w:rPr>
        <w:t xml:space="preserve">ธันวาคม </w:t>
      </w:r>
      <w:r>
        <w:rPr>
          <w:rFonts w:ascii="TH SarabunPSK" w:hAnsi="TH SarabunPSK" w:cs="TH SarabunPSK" w:hint="cs"/>
          <w:sz w:val="28"/>
        </w:rPr>
        <w:t xml:space="preserve">2564  </w:t>
      </w:r>
      <w:r>
        <w:rPr>
          <w:rFonts w:ascii="TH SarabunPSK" w:hAnsi="TH SarabunPSK" w:cs="TH SarabunPSK" w:hint="cs"/>
          <w:sz w:val="28"/>
          <w:cs/>
        </w:rPr>
        <w:t>โดยทุกรายจะ</w:t>
      </w:r>
      <w:bookmarkStart w:id="9" w:name="_Hlk72348802"/>
      <w:r>
        <w:rPr>
          <w:rFonts w:ascii="TH SarabunPSK" w:hAnsi="TH SarabunPSK" w:cs="TH SarabunPSK" w:hint="cs"/>
          <w:sz w:val="28"/>
          <w:cs/>
        </w:rPr>
        <w:t xml:space="preserve">ทำอัลตราซาวน์ช่องท้อง </w:t>
      </w:r>
      <w:bookmarkEnd w:id="9"/>
      <w:r>
        <w:rPr>
          <w:rFonts w:ascii="TH SarabunPSK" w:hAnsi="TH SarabunPSK" w:cs="TH SarabunPSK" w:hint="cs"/>
          <w:sz w:val="28"/>
          <w:cs/>
        </w:rPr>
        <w:t>แล้วใส่สายสวนจมูกเพื่อใส่ลมในกระเพาะอาหาร</w:t>
      </w:r>
      <w:r w:rsidR="00F93A94">
        <w:rPr>
          <w:rFonts w:ascii="TH SarabunPSK" w:hAnsi="TH SarabunPSK" w:cs="TH SarabunPSK" w:hint="cs"/>
          <w:sz w:val="28"/>
          <w:cs/>
        </w:rPr>
        <w:t xml:space="preserve"> </w:t>
      </w:r>
      <w:r w:rsidR="00F93A94">
        <w:rPr>
          <w:rFonts w:ascii="TH SarabunPSK" w:hAnsi="TH SarabunPSK" w:cs="TH SarabunPSK"/>
          <w:sz w:val="28"/>
        </w:rPr>
        <w:t xml:space="preserve">300 </w:t>
      </w:r>
      <w:r w:rsidR="00F93A94">
        <w:rPr>
          <w:rFonts w:ascii="TH SarabunPSK" w:hAnsi="TH SarabunPSK" w:cs="TH SarabunPSK" w:hint="cs"/>
          <w:sz w:val="28"/>
          <w:cs/>
        </w:rPr>
        <w:t xml:space="preserve">มิลลิลิตรแล้วมัดสายไว้ </w:t>
      </w:r>
      <w:r w:rsidR="00F93A94">
        <w:rPr>
          <w:rFonts w:ascii="TH SarabunPSK" w:hAnsi="TH SarabunPSK" w:cs="TH SarabunPSK"/>
          <w:sz w:val="28"/>
        </w:rPr>
        <w:t xml:space="preserve">10 </w:t>
      </w:r>
      <w:r w:rsidR="00F93A94">
        <w:rPr>
          <w:rFonts w:ascii="TH SarabunPSK" w:hAnsi="TH SarabunPSK" w:cs="TH SarabunPSK" w:hint="cs"/>
          <w:sz w:val="28"/>
          <w:cs/>
        </w:rPr>
        <w:t>นาทีจากนั้น</w:t>
      </w:r>
      <w:r>
        <w:rPr>
          <w:rFonts w:ascii="TH SarabunPSK" w:hAnsi="TH SarabunPSK" w:cs="TH SarabunPSK" w:hint="cs"/>
          <w:sz w:val="28"/>
          <w:cs/>
        </w:rPr>
        <w:t>นำไปเอกซเรย์ทรวงอก</w:t>
      </w:r>
      <w:r w:rsidR="00F93A94">
        <w:rPr>
          <w:rFonts w:ascii="TH SarabunPSK" w:hAnsi="TH SarabunPSK" w:cs="TH SarabunPSK" w:hint="cs"/>
          <w:sz w:val="28"/>
          <w:cs/>
        </w:rPr>
        <w:t>ซ้ำ</w:t>
      </w:r>
      <w:r>
        <w:rPr>
          <w:rFonts w:ascii="TH SarabunPSK" w:hAnsi="TH SarabunPSK" w:cs="TH SarabunPSK" w:hint="cs"/>
          <w:sz w:val="28"/>
          <w:cs/>
        </w:rPr>
        <w:t xml:space="preserve">  ถ้าหากตรวจยืนยันกระเพาะอาหารทะลุจะนำไปผ่าตัด  แต่ถ้าหากตรวจ</w:t>
      </w:r>
      <w:bookmarkStart w:id="10" w:name="_Hlk72349664"/>
      <w:r>
        <w:rPr>
          <w:rFonts w:ascii="TH SarabunPSK" w:hAnsi="TH SarabunPSK" w:cs="TH SarabunPSK" w:hint="cs"/>
          <w:sz w:val="28"/>
          <w:cs/>
        </w:rPr>
        <w:t>ไม่</w:t>
      </w:r>
      <w:bookmarkStart w:id="11" w:name="_Hlk72348867"/>
      <w:r>
        <w:rPr>
          <w:rFonts w:ascii="TH SarabunPSK" w:hAnsi="TH SarabunPSK" w:cs="TH SarabunPSK" w:hint="cs"/>
          <w:sz w:val="28"/>
          <w:cs/>
        </w:rPr>
        <w:t xml:space="preserve">พบกระเพาะอาหารทะลุ </w:t>
      </w:r>
      <w:bookmarkEnd w:id="10"/>
      <w:bookmarkEnd w:id="11"/>
      <w:r>
        <w:rPr>
          <w:rFonts w:ascii="TH SarabunPSK" w:hAnsi="TH SarabunPSK" w:cs="TH SarabunPSK" w:hint="cs"/>
          <w:sz w:val="28"/>
          <w:cs/>
        </w:rPr>
        <w:t>จะให้ผู้ป่วยนอนโรงพยาบาล และรักษา</w:t>
      </w:r>
      <w:r w:rsidR="00F93A94">
        <w:rPr>
          <w:rFonts w:ascii="TH SarabunPSK" w:hAnsi="TH SarabunPSK" w:cs="TH SarabunPSK" w:hint="cs"/>
          <w:sz w:val="28"/>
          <w:cs/>
        </w:rPr>
        <w:t>ตามอาการ</w:t>
      </w:r>
      <w:r>
        <w:rPr>
          <w:rFonts w:ascii="TH SarabunPSK" w:hAnsi="TH SarabunPSK" w:cs="TH SarabunPSK" w:hint="cs"/>
          <w:sz w:val="28"/>
          <w:cs/>
        </w:rPr>
        <w:t>จนจำหน่ายได้</w:t>
      </w:r>
    </w:p>
    <w:p w14:paraId="2291AA9F" w14:textId="217987C4" w:rsidR="002071A7" w:rsidRPr="00CD737D" w:rsidRDefault="00C57559" w:rsidP="00BF26AC">
      <w:pPr>
        <w:rPr>
          <w:rFonts w:ascii="TH SarabunPSK" w:hAnsi="TH SarabunPSK" w:cs="TH SarabunPSK"/>
          <w:color w:val="000000" w:themeColor="text1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ผลการศึกษา</w:t>
      </w:r>
      <w:r>
        <w:rPr>
          <w:rFonts w:ascii="TH SarabunPSK" w:hAnsi="TH SarabunPSK" w:cs="TH SarabunPSK" w:hint="cs"/>
          <w:sz w:val="28"/>
          <w:cs/>
        </w:rPr>
        <w:t xml:space="preserve">  ผู้ป่วยสงสัยกระเพาะอาหารทะลุที่ไม่พบลมในช่องท้อง จำนวน </w:t>
      </w:r>
      <w:r>
        <w:rPr>
          <w:rFonts w:ascii="TH SarabunPSK" w:hAnsi="TH SarabunPSK" w:cs="TH SarabunPSK" w:hint="cs"/>
          <w:sz w:val="28"/>
        </w:rPr>
        <w:t xml:space="preserve">56 </w:t>
      </w:r>
      <w:r>
        <w:rPr>
          <w:rFonts w:ascii="TH SarabunPSK" w:hAnsi="TH SarabunPSK" w:cs="TH SarabunPSK" w:hint="cs"/>
          <w:sz w:val="28"/>
          <w:cs/>
        </w:rPr>
        <w:t xml:space="preserve">ราย พบชาย </w:t>
      </w:r>
      <w:r>
        <w:rPr>
          <w:rFonts w:ascii="TH SarabunPSK" w:hAnsi="TH SarabunPSK" w:cs="TH SarabunPSK" w:hint="cs"/>
          <w:sz w:val="28"/>
        </w:rPr>
        <w:t>37</w:t>
      </w:r>
      <w:r>
        <w:rPr>
          <w:rFonts w:ascii="TH SarabunPSK" w:hAnsi="TH SarabunPSK" w:cs="TH SarabunPSK" w:hint="cs"/>
          <w:sz w:val="28"/>
          <w:cs/>
        </w:rPr>
        <w:t xml:space="preserve"> ราย</w:t>
      </w:r>
      <w:bookmarkStart w:id="12" w:name="_Hlk83378726"/>
      <w:r>
        <w:rPr>
          <w:rFonts w:ascii="TH SarabunPSK" w:hAnsi="TH SarabunPSK" w:cs="TH SarabunPSK" w:hint="cs"/>
          <w:sz w:val="28"/>
          <w:cs/>
        </w:rPr>
        <w:t xml:space="preserve"> (ร้อยละ </w:t>
      </w:r>
      <w:r>
        <w:rPr>
          <w:rFonts w:ascii="TH SarabunPSK" w:hAnsi="TH SarabunPSK" w:cs="TH SarabunPSK" w:hint="cs"/>
          <w:sz w:val="28"/>
        </w:rPr>
        <w:t>66)</w:t>
      </w:r>
      <w:r>
        <w:rPr>
          <w:rFonts w:ascii="TH SarabunPSK" w:hAnsi="TH SarabunPSK" w:cs="TH SarabunPSK" w:hint="cs"/>
          <w:sz w:val="28"/>
          <w:cs/>
        </w:rPr>
        <w:t xml:space="preserve"> </w:t>
      </w:r>
      <w:bookmarkEnd w:id="12"/>
      <w:r>
        <w:rPr>
          <w:rFonts w:ascii="TH SarabunPSK" w:hAnsi="TH SarabunPSK" w:cs="TH SarabunPSK" w:hint="cs"/>
          <w:sz w:val="28"/>
          <w:cs/>
        </w:rPr>
        <w:t xml:space="preserve">         หญิง </w:t>
      </w:r>
      <w:r>
        <w:rPr>
          <w:rFonts w:ascii="TH SarabunPSK" w:hAnsi="TH SarabunPSK" w:cs="TH SarabunPSK" w:hint="cs"/>
          <w:sz w:val="28"/>
        </w:rPr>
        <w:t>19</w:t>
      </w:r>
      <w:r>
        <w:rPr>
          <w:rFonts w:ascii="TH SarabunPSK" w:hAnsi="TH SarabunPSK" w:cs="TH SarabunPSK" w:hint="cs"/>
          <w:sz w:val="28"/>
          <w:cs/>
        </w:rPr>
        <w:t xml:space="preserve"> ราย </w:t>
      </w:r>
      <w:bookmarkStart w:id="13" w:name="_Hlk83374750"/>
      <w:r>
        <w:rPr>
          <w:rFonts w:ascii="TH SarabunPSK" w:hAnsi="TH SarabunPSK" w:cs="TH SarabunPSK" w:hint="cs"/>
          <w:sz w:val="28"/>
        </w:rPr>
        <w:t>(</w:t>
      </w:r>
      <w:r>
        <w:rPr>
          <w:rFonts w:ascii="TH SarabunPSK" w:hAnsi="TH SarabunPSK" w:cs="TH SarabunPSK" w:hint="cs"/>
          <w:sz w:val="28"/>
          <w:cs/>
        </w:rPr>
        <w:t xml:space="preserve">ร้อยละ </w:t>
      </w:r>
      <w:r>
        <w:rPr>
          <w:rFonts w:ascii="TH SarabunPSK" w:hAnsi="TH SarabunPSK" w:cs="TH SarabunPSK" w:hint="cs"/>
          <w:sz w:val="28"/>
        </w:rPr>
        <w:t>33.9)</w:t>
      </w:r>
      <w:r>
        <w:rPr>
          <w:rFonts w:ascii="TH SarabunPSK" w:hAnsi="TH SarabunPSK" w:cs="TH SarabunPSK" w:hint="cs"/>
          <w:sz w:val="28"/>
          <w:cs/>
        </w:rPr>
        <w:t xml:space="preserve"> </w:t>
      </w:r>
      <w:bookmarkEnd w:id="13"/>
      <w:r>
        <w:rPr>
          <w:rFonts w:ascii="TH SarabunPSK" w:hAnsi="TH SarabunPSK" w:cs="TH SarabunPSK" w:hint="cs"/>
          <w:sz w:val="28"/>
          <w:cs/>
        </w:rPr>
        <w:t xml:space="preserve">อายุเฉลี่ย </w:t>
      </w:r>
      <w:r>
        <w:rPr>
          <w:rFonts w:ascii="TH SarabunPSK" w:hAnsi="TH SarabunPSK" w:cs="TH SarabunPSK" w:hint="cs"/>
          <w:sz w:val="28"/>
        </w:rPr>
        <w:t xml:space="preserve">45.3 </w:t>
      </w:r>
      <w:r>
        <w:rPr>
          <w:rFonts w:ascii="TH SarabunPSK" w:hAnsi="TH SarabunPSK" w:cs="TH SarabunPSK" w:hint="cs"/>
          <w:sz w:val="28"/>
          <w:cs/>
        </w:rPr>
        <w:t xml:space="preserve">ปี </w:t>
      </w:r>
      <w:r>
        <w:rPr>
          <w:rFonts w:ascii="TH SarabunPSK" w:hAnsi="TH SarabunPSK" w:cs="TH SarabunPSK" w:hint="cs"/>
          <w:sz w:val="28"/>
        </w:rPr>
        <w:t xml:space="preserve">(32-84) </w:t>
      </w:r>
      <w:r w:rsidR="00683322" w:rsidRPr="00BF5E97">
        <w:rPr>
          <w:rFonts w:ascii="TH SarabunPSK" w:hAnsi="TH SarabunPSK" w:cs="TH SarabunPSK" w:hint="cs"/>
          <w:sz w:val="28"/>
          <w:cs/>
        </w:rPr>
        <w:t>เมื่อ</w:t>
      </w:r>
      <w:r w:rsidR="00F93A94">
        <w:rPr>
          <w:rFonts w:ascii="TH SarabunPSK" w:hAnsi="TH SarabunPSK" w:cs="TH SarabunPSK" w:hint="cs"/>
          <w:sz w:val="28"/>
          <w:cs/>
        </w:rPr>
        <w:t>ทำการ</w:t>
      </w:r>
      <w:r w:rsidR="00683322" w:rsidRPr="00BF5E97">
        <w:rPr>
          <w:rFonts w:ascii="TH SarabunPSK" w:hAnsi="TH SarabunPSK" w:cs="TH SarabunPSK" w:hint="cs"/>
          <w:sz w:val="28"/>
          <w:cs/>
        </w:rPr>
        <w:t>เปรียบเทียบ</w:t>
      </w:r>
      <w:r w:rsidR="00F93A94">
        <w:rPr>
          <w:rFonts w:ascii="TH SarabunPSK" w:hAnsi="TH SarabunPSK" w:cs="TH SarabunPSK" w:hint="cs"/>
          <w:sz w:val="28"/>
          <w:cs/>
        </w:rPr>
        <w:t>ระหว่าง</w:t>
      </w:r>
      <w:r w:rsidR="00683322" w:rsidRPr="00BF5E97">
        <w:rPr>
          <w:rFonts w:ascii="TH SarabunPSK" w:hAnsi="TH SarabunPSK" w:cs="TH SarabunPSK" w:hint="cs"/>
          <w:sz w:val="28"/>
          <w:cs/>
        </w:rPr>
        <w:t xml:space="preserve">ผู้ป่วย </w:t>
      </w:r>
      <w:r w:rsidR="00683322" w:rsidRPr="00BF5E97">
        <w:rPr>
          <w:rFonts w:ascii="TH SarabunPSK" w:hAnsi="TH SarabunPSK" w:cs="TH SarabunPSK"/>
          <w:sz w:val="28"/>
        </w:rPr>
        <w:t xml:space="preserve">7 </w:t>
      </w:r>
      <w:r w:rsidR="00683322" w:rsidRPr="00BF5E97">
        <w:rPr>
          <w:rFonts w:ascii="TH SarabunPSK" w:hAnsi="TH SarabunPSK" w:cs="TH SarabunPSK" w:hint="cs"/>
          <w:sz w:val="28"/>
          <w:cs/>
        </w:rPr>
        <w:t xml:space="preserve">ราย </w:t>
      </w:r>
      <w:r w:rsidR="00683322" w:rsidRPr="00BF5E97">
        <w:rPr>
          <w:rFonts w:ascii="TH SarabunPSK" w:hAnsi="TH SarabunPSK" w:cs="TH SarabunPSK"/>
          <w:sz w:val="28"/>
        </w:rPr>
        <w:t>(</w:t>
      </w:r>
      <w:r w:rsidR="00683322" w:rsidRPr="00BF5E97">
        <w:rPr>
          <w:rFonts w:ascii="TH SarabunPSK" w:hAnsi="TH SarabunPSK" w:cs="TH SarabunPSK" w:hint="cs"/>
          <w:sz w:val="28"/>
          <w:cs/>
        </w:rPr>
        <w:t xml:space="preserve">ร้อยละ </w:t>
      </w:r>
      <w:r w:rsidR="00683322" w:rsidRPr="00BF5E97">
        <w:rPr>
          <w:rFonts w:ascii="TH SarabunPSK" w:hAnsi="TH SarabunPSK" w:cs="TH SarabunPSK"/>
          <w:sz w:val="28"/>
        </w:rPr>
        <w:t xml:space="preserve">12.5) </w:t>
      </w:r>
      <w:r w:rsidR="00683322">
        <w:rPr>
          <w:rFonts w:ascii="TH SarabunPSK" w:hAnsi="TH SarabunPSK" w:cs="TH SarabunPSK" w:hint="cs"/>
          <w:sz w:val="28"/>
          <w:cs/>
        </w:rPr>
        <w:t>ที่</w:t>
      </w:r>
      <w:r w:rsidR="00683322" w:rsidRPr="00BF5E97">
        <w:rPr>
          <w:rFonts w:ascii="TH SarabunPSK" w:hAnsi="TH SarabunPSK" w:cs="TH SarabunPSK" w:hint="cs"/>
          <w:sz w:val="28"/>
          <w:cs/>
        </w:rPr>
        <w:t>ได้ผ่าตัด</w:t>
      </w:r>
      <w:r w:rsidR="00F93A94">
        <w:rPr>
          <w:rFonts w:ascii="TH SarabunPSK" w:hAnsi="TH SarabunPSK" w:cs="TH SarabunPSK" w:hint="cs"/>
          <w:sz w:val="28"/>
          <w:cs/>
        </w:rPr>
        <w:t>และ</w:t>
      </w:r>
      <w:r w:rsidR="00683322" w:rsidRPr="00BF5E97">
        <w:rPr>
          <w:rFonts w:ascii="TH SarabunPSK" w:hAnsi="TH SarabunPSK" w:cs="TH SarabunPSK" w:hint="cs"/>
          <w:sz w:val="28"/>
          <w:cs/>
        </w:rPr>
        <w:t>พบกระเพาะอาหารทะลุ</w:t>
      </w:r>
      <w:r w:rsidR="00683322">
        <w:rPr>
          <w:rFonts w:ascii="TH SarabunPSK" w:hAnsi="TH SarabunPSK" w:cs="TH SarabunPSK" w:hint="cs"/>
          <w:sz w:val="28"/>
          <w:cs/>
        </w:rPr>
        <w:t>จริง</w:t>
      </w:r>
      <w:r w:rsidR="00683322" w:rsidRPr="00BF5E97">
        <w:rPr>
          <w:rFonts w:ascii="TH SarabunPSK" w:hAnsi="TH SarabunPSK" w:cs="TH SarabunPSK" w:hint="cs"/>
          <w:sz w:val="28"/>
          <w:cs/>
        </w:rPr>
        <w:t xml:space="preserve"> โดยไม่มีแผลผ่าตัดติดเชื้อหรือการตายจากการผ่าตัด</w:t>
      </w:r>
      <w:r w:rsidR="00683322" w:rsidRPr="00BF5E97"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พบว่าอัลตราซาวน์ช่องท้อง</w:t>
      </w:r>
      <w:bookmarkStart w:id="14" w:name="_Hlk72348934"/>
      <w:r w:rsidR="004947F2">
        <w:rPr>
          <w:rFonts w:ascii="TH SarabunPSK" w:hAnsi="TH SarabunPSK" w:cs="TH SarabunPSK" w:hint="cs"/>
          <w:sz w:val="28"/>
          <w:cs/>
        </w:rPr>
        <w:t>ตรวจ</w:t>
      </w:r>
      <w:r>
        <w:rPr>
          <w:rFonts w:ascii="TH SarabunPSK" w:hAnsi="TH SarabunPSK" w:cs="TH SarabunPSK" w:hint="cs"/>
          <w:sz w:val="28"/>
          <w:cs/>
        </w:rPr>
        <w:t>พบ</w:t>
      </w:r>
      <w:bookmarkStart w:id="15" w:name="_Hlk72349005"/>
      <w:r>
        <w:rPr>
          <w:rFonts w:ascii="TH SarabunPSK" w:hAnsi="TH SarabunPSK" w:cs="TH SarabunPSK" w:hint="cs"/>
          <w:sz w:val="28"/>
          <w:cs/>
        </w:rPr>
        <w:t xml:space="preserve">กระเพาะอาหารทะลุ  </w:t>
      </w:r>
      <w:bookmarkEnd w:id="15"/>
      <w:r>
        <w:rPr>
          <w:rFonts w:ascii="TH SarabunPSK" w:hAnsi="TH SarabunPSK" w:cs="TH SarabunPSK" w:hint="cs"/>
          <w:sz w:val="28"/>
        </w:rPr>
        <w:t xml:space="preserve">6 </w:t>
      </w:r>
      <w:r>
        <w:rPr>
          <w:rFonts w:ascii="TH SarabunPSK" w:hAnsi="TH SarabunPSK" w:cs="TH SarabunPSK" w:hint="cs"/>
          <w:sz w:val="28"/>
          <w:cs/>
        </w:rPr>
        <w:t xml:space="preserve">ราย </w:t>
      </w:r>
      <w:r>
        <w:rPr>
          <w:rFonts w:ascii="TH SarabunPSK" w:hAnsi="TH SarabunPSK" w:cs="TH SarabunPSK" w:hint="cs"/>
          <w:color w:val="FF0000"/>
          <w:sz w:val="28"/>
        </w:rPr>
        <w:t xml:space="preserve"> </w:t>
      </w:r>
      <w:bookmarkStart w:id="16" w:name="_Hlk94070930"/>
      <w:r>
        <w:rPr>
          <w:rFonts w:ascii="TH SarabunPSK" w:hAnsi="TH SarabunPSK" w:cs="TH SarabunPSK" w:hint="cs"/>
          <w:color w:val="000000" w:themeColor="text1"/>
          <w:sz w:val="28"/>
          <w:cs/>
        </w:rPr>
        <w:t xml:space="preserve">มีความไวร้อยละ </w:t>
      </w:r>
      <w:r>
        <w:rPr>
          <w:rFonts w:ascii="TH SarabunPSK" w:hAnsi="TH SarabunPSK" w:cs="TH SarabunPSK" w:hint="cs"/>
          <w:color w:val="000000" w:themeColor="text1"/>
          <w:sz w:val="28"/>
        </w:rPr>
        <w:t xml:space="preserve">85.7 </w:t>
      </w:r>
      <w:r>
        <w:rPr>
          <w:rFonts w:ascii="TH SarabunPSK" w:hAnsi="TH SarabunPSK" w:cs="TH SarabunPSK" w:hint="cs"/>
          <w:color w:val="000000" w:themeColor="text1"/>
          <w:sz w:val="28"/>
          <w:cs/>
        </w:rPr>
        <w:t xml:space="preserve">ความจำเพาะร้อยละ </w:t>
      </w:r>
      <w:r>
        <w:rPr>
          <w:rFonts w:ascii="TH SarabunPSK" w:hAnsi="TH SarabunPSK" w:cs="TH SarabunPSK" w:hint="cs"/>
          <w:color w:val="000000" w:themeColor="text1"/>
          <w:sz w:val="28"/>
        </w:rPr>
        <w:t>100</w:t>
      </w:r>
      <w:r w:rsidR="004947F2">
        <w:rPr>
          <w:rFonts w:ascii="TH SarabunPSK" w:hAnsi="TH SarabunPSK" w:cs="TH SarabunPSK"/>
          <w:color w:val="000000" w:themeColor="text1"/>
          <w:sz w:val="28"/>
        </w:rPr>
        <w:t xml:space="preserve">  </w:t>
      </w:r>
      <w:bookmarkEnd w:id="16"/>
      <w:r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bookmarkEnd w:id="14"/>
      <w:r>
        <w:rPr>
          <w:rFonts w:ascii="TH SarabunPSK" w:hAnsi="TH SarabunPSK" w:cs="TH SarabunPSK" w:hint="cs"/>
          <w:color w:val="000000" w:themeColor="text1"/>
          <w:sz w:val="28"/>
          <w:cs/>
        </w:rPr>
        <w:t>เมื่อใส่ลมในกระเพาะอาหาร</w:t>
      </w:r>
      <w:r w:rsidR="004947F2">
        <w:rPr>
          <w:rFonts w:ascii="TH SarabunPSK" w:hAnsi="TH SarabunPSK" w:cs="TH SarabunPSK" w:hint="cs"/>
          <w:color w:val="000000" w:themeColor="text1"/>
          <w:sz w:val="28"/>
          <w:cs/>
        </w:rPr>
        <w:t>ตรวจ</w:t>
      </w:r>
      <w:r>
        <w:rPr>
          <w:rFonts w:ascii="TH SarabunPSK" w:hAnsi="TH SarabunPSK" w:cs="TH SarabunPSK" w:hint="cs"/>
          <w:color w:val="000000" w:themeColor="text1"/>
          <w:sz w:val="28"/>
          <w:cs/>
        </w:rPr>
        <w:t xml:space="preserve">พบกระเพาะอาหารทะลุ </w:t>
      </w:r>
      <w:r>
        <w:rPr>
          <w:rFonts w:ascii="TH SarabunPSK" w:hAnsi="TH SarabunPSK" w:cs="TH SarabunPSK" w:hint="cs"/>
          <w:color w:val="000000" w:themeColor="text1"/>
          <w:sz w:val="28"/>
        </w:rPr>
        <w:t xml:space="preserve">7 </w:t>
      </w:r>
      <w:r>
        <w:rPr>
          <w:rFonts w:ascii="TH SarabunPSK" w:hAnsi="TH SarabunPSK" w:cs="TH SarabunPSK" w:hint="cs"/>
          <w:color w:val="000000" w:themeColor="text1"/>
          <w:sz w:val="28"/>
          <w:cs/>
        </w:rPr>
        <w:t xml:space="preserve">ราย </w:t>
      </w:r>
      <w:r>
        <w:rPr>
          <w:rFonts w:ascii="TH SarabunPSK" w:hAnsi="TH SarabunPSK" w:cs="TH SarabunPSK" w:hint="cs"/>
          <w:color w:val="000000" w:themeColor="text1"/>
          <w:sz w:val="28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28"/>
          <w:cs/>
        </w:rPr>
        <w:t xml:space="preserve">มีความไวร้อยละ </w:t>
      </w:r>
      <w:r>
        <w:rPr>
          <w:rFonts w:ascii="TH SarabunPSK" w:hAnsi="TH SarabunPSK" w:cs="TH SarabunPSK" w:hint="cs"/>
          <w:color w:val="000000" w:themeColor="text1"/>
          <w:sz w:val="28"/>
        </w:rPr>
        <w:t xml:space="preserve">100 </w:t>
      </w:r>
      <w:r>
        <w:rPr>
          <w:rFonts w:ascii="TH SarabunPSK" w:hAnsi="TH SarabunPSK" w:cs="TH SarabunPSK" w:hint="cs"/>
          <w:color w:val="000000" w:themeColor="text1"/>
          <w:sz w:val="28"/>
          <w:cs/>
        </w:rPr>
        <w:t xml:space="preserve">ความจำเพาะร้อยละ </w:t>
      </w:r>
      <w:r>
        <w:rPr>
          <w:rFonts w:ascii="TH SarabunPSK" w:hAnsi="TH SarabunPSK" w:cs="TH SarabunPSK" w:hint="cs"/>
          <w:color w:val="000000" w:themeColor="text1"/>
          <w:sz w:val="28"/>
        </w:rPr>
        <w:t xml:space="preserve">100 </w:t>
      </w:r>
      <w:r w:rsidR="00BF26AC">
        <w:rPr>
          <w:rFonts w:ascii="TH SarabunPSK" w:hAnsi="TH SarabunPSK" w:cs="TH SarabunPSK"/>
          <w:color w:val="000000" w:themeColor="text1"/>
          <w:sz w:val="28"/>
        </w:rPr>
        <w:t xml:space="preserve"> (</w:t>
      </w:r>
      <w:r w:rsidR="00BF26AC">
        <w:rPr>
          <w:rFonts w:ascii="TH SarabunPSK" w:hAnsi="TH SarabunPSK" w:cs="TH SarabunPSK" w:hint="cs"/>
          <w:color w:val="000000" w:themeColor="text1"/>
          <w:sz w:val="28"/>
          <w:cs/>
        </w:rPr>
        <w:t xml:space="preserve">ตาราง </w:t>
      </w:r>
      <w:r w:rsidR="00BF26AC">
        <w:rPr>
          <w:rFonts w:ascii="TH SarabunPSK" w:hAnsi="TH SarabunPSK" w:cs="TH SarabunPSK"/>
          <w:color w:val="000000" w:themeColor="text1"/>
          <w:sz w:val="28"/>
        </w:rPr>
        <w:t>1)</w:t>
      </w:r>
    </w:p>
    <w:p w14:paraId="4CC8651F" w14:textId="78ED6541" w:rsidR="00BF26AC" w:rsidRPr="00CD737D" w:rsidRDefault="00BF26AC" w:rsidP="00BF26AC">
      <w:pPr>
        <w:rPr>
          <w:rFonts w:ascii="TH SarabunPSK" w:hAnsi="TH SarabunPSK" w:cs="TH SarabunPSK"/>
          <w:spacing w:val="-18"/>
          <w:sz w:val="28"/>
        </w:rPr>
      </w:pPr>
      <w:r w:rsidRPr="00CD737D">
        <w:rPr>
          <w:rFonts w:ascii="TH SarabunPSK" w:hAnsi="TH SarabunPSK" w:cs="TH SarabunPSK" w:hint="cs"/>
          <w:b/>
          <w:bCs/>
          <w:spacing w:val="-18"/>
          <w:sz w:val="28"/>
          <w:cs/>
        </w:rPr>
        <w:t>ตาราง</w:t>
      </w:r>
      <w:r w:rsidRPr="00CD737D">
        <w:rPr>
          <w:rFonts w:ascii="TH SarabunPSK" w:hAnsi="TH SarabunPSK" w:cs="TH SarabunPSK" w:hint="cs"/>
          <w:b/>
          <w:bCs/>
          <w:spacing w:val="-18"/>
          <w:sz w:val="28"/>
        </w:rPr>
        <w:t xml:space="preserve"> 1</w:t>
      </w:r>
      <w:r w:rsidRPr="00CD737D">
        <w:rPr>
          <w:rFonts w:ascii="TH SarabunPSK" w:hAnsi="TH SarabunPSK" w:cs="TH SarabunPSK" w:hint="cs"/>
          <w:spacing w:val="-18"/>
          <w:sz w:val="28"/>
        </w:rPr>
        <w:t xml:space="preserve"> </w:t>
      </w:r>
      <w:r w:rsidRPr="00CD737D">
        <w:rPr>
          <w:rFonts w:ascii="TH SarabunPSK" w:hAnsi="TH SarabunPSK" w:cs="TH SarabunPSK" w:hint="cs"/>
          <w:spacing w:val="-18"/>
          <w:sz w:val="28"/>
          <w:u w:val="single"/>
          <w:cs/>
        </w:rPr>
        <w:t>ผลการทำอัลตราซาวน์ช่องท้องและการใส่ลมในกระเพาะอาหารเทียบกับการยืนยันกระเพาะอาหารทะลุจากการผ่าตัด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2"/>
        <w:gridCol w:w="1502"/>
        <w:gridCol w:w="1503"/>
        <w:gridCol w:w="1503"/>
        <w:gridCol w:w="1503"/>
        <w:gridCol w:w="1503"/>
      </w:tblGrid>
      <w:tr w:rsidR="006A4658" w14:paraId="0E0B5227" w14:textId="77777777" w:rsidTr="009043BC"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14:paraId="0577DAEF" w14:textId="77777777" w:rsidR="006A4658" w:rsidRDefault="006A4658" w:rsidP="00BF26A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16B001" w14:textId="75F6A154" w:rsidR="006A4658" w:rsidRDefault="006A4658" w:rsidP="00BF26A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</w:t>
            </w:r>
          </w:p>
        </w:tc>
        <w:tc>
          <w:tcPr>
            <w:tcW w:w="3006" w:type="dxa"/>
            <w:gridSpan w:val="2"/>
            <w:tcBorders>
              <w:left w:val="single" w:sz="4" w:space="0" w:color="auto"/>
            </w:tcBorders>
          </w:tcPr>
          <w:p w14:paraId="7398C983" w14:textId="1E1A326D" w:rsidR="006A4658" w:rsidRDefault="006A4658" w:rsidP="006A465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การทำอัลตราซาวน์</w:t>
            </w:r>
          </w:p>
        </w:tc>
        <w:tc>
          <w:tcPr>
            <w:tcW w:w="3006" w:type="dxa"/>
            <w:gridSpan w:val="2"/>
          </w:tcPr>
          <w:p w14:paraId="53917391" w14:textId="5B46F796" w:rsidR="006A4658" w:rsidRDefault="006A4658" w:rsidP="006A46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การใส่ลมในกระเพาะอาหาร</w:t>
            </w:r>
          </w:p>
        </w:tc>
      </w:tr>
      <w:tr w:rsidR="002071A7" w14:paraId="1E04AF80" w14:textId="77777777" w:rsidTr="006A4658"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B58CA" w14:textId="77777777" w:rsidR="002071A7" w:rsidRDefault="002071A7" w:rsidP="002071A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6A272F" w14:textId="49779CCC" w:rsidR="002071A7" w:rsidRDefault="002071A7" w:rsidP="002071A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03" w:type="dxa"/>
            <w:tcBorders>
              <w:left w:val="single" w:sz="4" w:space="0" w:color="auto"/>
            </w:tcBorders>
          </w:tcPr>
          <w:p w14:paraId="7D6DFBD4" w14:textId="19D80F15" w:rsidR="002071A7" w:rsidRDefault="002071A7" w:rsidP="006A46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พบกระเพาะอาหารทะลุ </w:t>
            </w:r>
            <w:r>
              <w:rPr>
                <w:rFonts w:ascii="TH SarabunPSK" w:hAnsi="TH SarabunPSK" w:cs="TH SarabunPSK"/>
                <w:sz w:val="28"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ราย</w:t>
            </w:r>
            <w:r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503" w:type="dxa"/>
          </w:tcPr>
          <w:p w14:paraId="7F62F856" w14:textId="6F6F9AD7" w:rsidR="002071A7" w:rsidRDefault="00796D3B" w:rsidP="006A46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ไม่</w:t>
            </w:r>
            <w:r w:rsidR="002071A7">
              <w:rPr>
                <w:rFonts w:ascii="TH SarabunPSK" w:hAnsi="TH SarabunPSK" w:cs="TH SarabunPSK" w:hint="cs"/>
                <w:sz w:val="28"/>
                <w:cs/>
              </w:rPr>
              <w:t xml:space="preserve">พบกระเพาะอาหารทะลุ </w:t>
            </w:r>
            <w:r w:rsidR="002071A7">
              <w:rPr>
                <w:rFonts w:ascii="TH SarabunPSK" w:hAnsi="TH SarabunPSK" w:cs="TH SarabunPSK"/>
                <w:sz w:val="28"/>
              </w:rPr>
              <w:t>(</w:t>
            </w:r>
            <w:r w:rsidR="002071A7">
              <w:rPr>
                <w:rFonts w:ascii="TH SarabunPSK" w:hAnsi="TH SarabunPSK" w:cs="TH SarabunPSK" w:hint="cs"/>
                <w:sz w:val="28"/>
                <w:cs/>
              </w:rPr>
              <w:t>ราย</w:t>
            </w:r>
            <w:r w:rsidR="002071A7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503" w:type="dxa"/>
          </w:tcPr>
          <w:p w14:paraId="12DDF30E" w14:textId="2968199E" w:rsidR="002071A7" w:rsidRDefault="002071A7" w:rsidP="006A46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พบกระเพาะอาหารทะลุ </w:t>
            </w:r>
            <w:r>
              <w:rPr>
                <w:rFonts w:ascii="TH SarabunPSK" w:hAnsi="TH SarabunPSK" w:cs="TH SarabunPSK"/>
                <w:sz w:val="28"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ราย</w:t>
            </w:r>
            <w:r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503" w:type="dxa"/>
          </w:tcPr>
          <w:p w14:paraId="67C224A5" w14:textId="1E75E71A" w:rsidR="002071A7" w:rsidRDefault="00796D3B" w:rsidP="006A46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ไม่</w:t>
            </w:r>
            <w:r w:rsidR="002071A7">
              <w:rPr>
                <w:rFonts w:ascii="TH SarabunPSK" w:hAnsi="TH SarabunPSK" w:cs="TH SarabunPSK" w:hint="cs"/>
                <w:sz w:val="28"/>
                <w:cs/>
              </w:rPr>
              <w:t xml:space="preserve">พบกระเพาะอาหารทะลุ </w:t>
            </w:r>
            <w:r w:rsidR="002071A7">
              <w:rPr>
                <w:rFonts w:ascii="TH SarabunPSK" w:hAnsi="TH SarabunPSK" w:cs="TH SarabunPSK"/>
                <w:sz w:val="28"/>
              </w:rPr>
              <w:t>(</w:t>
            </w:r>
            <w:r w:rsidR="002071A7">
              <w:rPr>
                <w:rFonts w:ascii="TH SarabunPSK" w:hAnsi="TH SarabunPSK" w:cs="TH SarabunPSK" w:hint="cs"/>
                <w:sz w:val="28"/>
                <w:cs/>
              </w:rPr>
              <w:t>ราย</w:t>
            </w:r>
            <w:r w:rsidR="002071A7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6A4658" w14:paraId="5F673BE4" w14:textId="77777777" w:rsidTr="006A4658">
        <w:tc>
          <w:tcPr>
            <w:tcW w:w="1502" w:type="dxa"/>
            <w:vMerge w:val="restart"/>
            <w:tcBorders>
              <w:top w:val="single" w:sz="4" w:space="0" w:color="auto"/>
            </w:tcBorders>
          </w:tcPr>
          <w:p w14:paraId="64DBEC9F" w14:textId="77777777" w:rsidR="006A4658" w:rsidRDefault="006A4658" w:rsidP="006A4658">
            <w:pPr>
              <w:rPr>
                <w:rFonts w:ascii="TH SarabunPSK" w:hAnsi="TH SarabunPSK" w:cs="TH SarabunPSK"/>
                <w:sz w:val="28"/>
              </w:rPr>
            </w:pPr>
          </w:p>
          <w:p w14:paraId="34CD8802" w14:textId="13764373" w:rsidR="006A4658" w:rsidRDefault="006A4658" w:rsidP="006A46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การผ่าตัด</w:t>
            </w: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4BE78BA5" w14:textId="5161428C" w:rsidR="006A4658" w:rsidRDefault="006A4658" w:rsidP="006A46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พบกระเพาะอาหารทะลุ </w:t>
            </w:r>
            <w:r>
              <w:rPr>
                <w:rFonts w:ascii="TH SarabunPSK" w:hAnsi="TH SarabunPSK" w:cs="TH SarabunPSK"/>
                <w:sz w:val="28"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ราย</w:t>
            </w:r>
            <w:r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503" w:type="dxa"/>
          </w:tcPr>
          <w:p w14:paraId="0CE50765" w14:textId="11980496" w:rsidR="006A4658" w:rsidRDefault="006A4658" w:rsidP="006A46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1503" w:type="dxa"/>
          </w:tcPr>
          <w:p w14:paraId="495967FC" w14:textId="0FF4A5B8" w:rsidR="006A4658" w:rsidRDefault="006A4658" w:rsidP="006A46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503" w:type="dxa"/>
          </w:tcPr>
          <w:p w14:paraId="05F71487" w14:textId="78EDA327" w:rsidR="006A4658" w:rsidRDefault="006A4658" w:rsidP="006A46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503" w:type="dxa"/>
          </w:tcPr>
          <w:p w14:paraId="72DB3AAF" w14:textId="243A6CBF" w:rsidR="006A4658" w:rsidRDefault="006A4658" w:rsidP="006A46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</w:t>
            </w:r>
          </w:p>
        </w:tc>
      </w:tr>
      <w:tr w:rsidR="006A4658" w14:paraId="22655A30" w14:textId="77777777" w:rsidTr="002071A7">
        <w:tc>
          <w:tcPr>
            <w:tcW w:w="1502" w:type="dxa"/>
            <w:vMerge/>
          </w:tcPr>
          <w:p w14:paraId="16717E76" w14:textId="77777777" w:rsidR="006A4658" w:rsidRDefault="006A4658" w:rsidP="002071A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02" w:type="dxa"/>
          </w:tcPr>
          <w:p w14:paraId="1B0D262C" w14:textId="257CF6F8" w:rsidR="006A4658" w:rsidRDefault="006A4658" w:rsidP="006A46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ไม่พบกระเพาะอาหารทะลุ </w:t>
            </w:r>
            <w:r>
              <w:rPr>
                <w:rFonts w:ascii="TH SarabunPSK" w:hAnsi="TH SarabunPSK" w:cs="TH SarabunPSK"/>
                <w:sz w:val="28"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ราย</w:t>
            </w:r>
            <w:r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503" w:type="dxa"/>
          </w:tcPr>
          <w:p w14:paraId="627E2D64" w14:textId="3786324D" w:rsidR="006A4658" w:rsidRDefault="006A4658" w:rsidP="006A46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1503" w:type="dxa"/>
          </w:tcPr>
          <w:p w14:paraId="1DA03324" w14:textId="040CC4FC" w:rsidR="006A4658" w:rsidRDefault="006A4658" w:rsidP="006A46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49*#</w:t>
            </w:r>
          </w:p>
        </w:tc>
        <w:tc>
          <w:tcPr>
            <w:tcW w:w="1503" w:type="dxa"/>
          </w:tcPr>
          <w:p w14:paraId="25D6AF71" w14:textId="4F99046E" w:rsidR="006A4658" w:rsidRDefault="006A4658" w:rsidP="006A46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1503" w:type="dxa"/>
          </w:tcPr>
          <w:p w14:paraId="381540D7" w14:textId="6C9ED6A7" w:rsidR="006A4658" w:rsidRDefault="006A4658" w:rsidP="006A46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49#</w:t>
            </w:r>
          </w:p>
        </w:tc>
      </w:tr>
    </w:tbl>
    <w:p w14:paraId="650704FB" w14:textId="0D71DFA0" w:rsidR="00BF26AC" w:rsidRPr="00BF26AC" w:rsidRDefault="00796D3B" w:rsidP="00BF26AC">
      <w:pPr>
        <w:rPr>
          <w:rFonts w:ascii="TH SarabunPSK" w:hAnsi="TH SarabunPSK" w:cs="TH SarabunPSK"/>
          <w:sz w:val="28"/>
        </w:rPr>
      </w:pPr>
      <w:r w:rsidRPr="00BF5E97">
        <w:rPr>
          <w:rFonts w:ascii="TH SarabunPSK" w:hAnsi="TH SarabunPSK" w:cs="TH SarabunPSK"/>
          <w:sz w:val="28"/>
        </w:rPr>
        <w:t xml:space="preserve">* </w:t>
      </w:r>
      <w:r w:rsidRPr="00BF5E97">
        <w:rPr>
          <w:rFonts w:ascii="TH SarabunPSK" w:hAnsi="TH SarabunPSK" w:cs="TH SarabunPSK" w:hint="cs"/>
          <w:sz w:val="28"/>
          <w:cs/>
        </w:rPr>
        <w:t xml:space="preserve">ตรวจพบถุงน้ำดีอักเสบ </w:t>
      </w:r>
      <w:r w:rsidRPr="00BF5E97">
        <w:rPr>
          <w:rFonts w:ascii="TH SarabunPSK" w:hAnsi="TH SarabunPSK" w:cs="TH SarabunPSK"/>
          <w:sz w:val="28"/>
        </w:rPr>
        <w:t xml:space="preserve">1 </w:t>
      </w:r>
      <w:r w:rsidRPr="00BF5E97">
        <w:rPr>
          <w:rFonts w:ascii="TH SarabunPSK" w:hAnsi="TH SarabunPSK" w:cs="TH SarabunPSK" w:hint="cs"/>
          <w:sz w:val="28"/>
          <w:cs/>
        </w:rPr>
        <w:t xml:space="preserve">ราย นิ่วในท่อน้ำดี </w:t>
      </w:r>
      <w:r w:rsidRPr="00BF5E97">
        <w:rPr>
          <w:rFonts w:ascii="TH SarabunPSK" w:hAnsi="TH SarabunPSK" w:cs="TH SarabunPSK"/>
          <w:sz w:val="28"/>
        </w:rPr>
        <w:t>1</w:t>
      </w:r>
      <w:r w:rsidRPr="00BF5E97">
        <w:rPr>
          <w:rFonts w:ascii="TH SarabunPSK" w:hAnsi="TH SarabunPSK" w:cs="TH SarabunPSK" w:hint="cs"/>
          <w:sz w:val="28"/>
          <w:cs/>
        </w:rPr>
        <w:t xml:space="preserve"> ราย มะเร็งตับ </w:t>
      </w:r>
      <w:r w:rsidRPr="00BF5E97">
        <w:rPr>
          <w:rFonts w:ascii="TH SarabunPSK" w:hAnsi="TH SarabunPSK" w:cs="TH SarabunPSK"/>
          <w:sz w:val="28"/>
        </w:rPr>
        <w:t xml:space="preserve">1 </w:t>
      </w:r>
      <w:r w:rsidRPr="00BF5E97">
        <w:rPr>
          <w:rFonts w:ascii="TH SarabunPSK" w:hAnsi="TH SarabunPSK" w:cs="TH SarabunPSK" w:hint="cs"/>
          <w:sz w:val="28"/>
          <w:cs/>
        </w:rPr>
        <w:t>ราย</w:t>
      </w:r>
      <w:r w:rsidRPr="00BF5E97">
        <w:rPr>
          <w:rFonts w:ascii="TH SarabunPSK" w:hAnsi="TH SarabunPSK" w:cs="TH SarabunPSK"/>
          <w:sz w:val="28"/>
        </w:rPr>
        <w:t xml:space="preserve">  </w:t>
      </w:r>
      <w:r>
        <w:rPr>
          <w:rFonts w:ascii="TH SarabunPSK" w:hAnsi="TH SarabunPSK" w:cs="TH SarabunPSK"/>
          <w:sz w:val="28"/>
        </w:rPr>
        <w:t xml:space="preserve"> #</w:t>
      </w:r>
      <w:r w:rsidRPr="00BF5E97">
        <w:rPr>
          <w:rFonts w:ascii="TH SarabunPSK" w:hAnsi="TH SarabunPSK" w:cs="TH SarabunPSK" w:hint="cs"/>
          <w:sz w:val="28"/>
          <w:cs/>
        </w:rPr>
        <w:t xml:space="preserve">ได้รับวินิจฉัยเมื่อจำหน่ายเป็นกระเพาะอาหารอักเสบ </w:t>
      </w:r>
      <w:r w:rsidRPr="00BF5E97">
        <w:rPr>
          <w:rFonts w:ascii="TH SarabunPSK" w:hAnsi="TH SarabunPSK" w:cs="TH SarabunPSK"/>
          <w:sz w:val="28"/>
        </w:rPr>
        <w:t xml:space="preserve">36 </w:t>
      </w:r>
      <w:r w:rsidRPr="00BF5E97">
        <w:rPr>
          <w:rFonts w:ascii="TH SarabunPSK" w:hAnsi="TH SarabunPSK" w:cs="TH SarabunPSK" w:hint="cs"/>
          <w:sz w:val="28"/>
          <w:cs/>
        </w:rPr>
        <w:t xml:space="preserve">ราย ตับอ่อนอักเสบ </w:t>
      </w:r>
      <w:r w:rsidRPr="00BF5E97">
        <w:rPr>
          <w:rFonts w:ascii="TH SarabunPSK" w:hAnsi="TH SarabunPSK" w:cs="TH SarabunPSK"/>
          <w:sz w:val="28"/>
        </w:rPr>
        <w:t xml:space="preserve">10 </w:t>
      </w:r>
      <w:r w:rsidRPr="00BF5E97">
        <w:rPr>
          <w:rFonts w:ascii="TH SarabunPSK" w:hAnsi="TH SarabunPSK" w:cs="TH SarabunPSK" w:hint="cs"/>
          <w:sz w:val="28"/>
          <w:cs/>
        </w:rPr>
        <w:t xml:space="preserve">ราย   </w:t>
      </w:r>
    </w:p>
    <w:p w14:paraId="341B5283" w14:textId="0B6D3194" w:rsidR="00E84E24" w:rsidRPr="00E84E24" w:rsidRDefault="00E84E24" w:rsidP="00BF26AC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</w:p>
    <w:p w14:paraId="303D645B" w14:textId="77777777" w:rsidR="00B04B9A" w:rsidRDefault="00B04B9A" w:rsidP="00E84E24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29AE194B" w14:textId="2CAAD1BF" w:rsidR="00E84E24" w:rsidRPr="00E84E24" w:rsidRDefault="00E84E24" w:rsidP="00E84E24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  <w:r w:rsidRPr="00E84E24">
        <w:rPr>
          <w:rFonts w:ascii="TH SarabunPSK" w:hAnsi="TH SarabunPSK" w:cs="TH SarabunPSK" w:hint="cs"/>
          <w:b/>
          <w:bCs/>
          <w:sz w:val="28"/>
          <w:cs/>
        </w:rPr>
        <w:lastRenderedPageBreak/>
        <w:t>อภิปรายผล</w:t>
      </w:r>
    </w:p>
    <w:p w14:paraId="4CE646C0" w14:textId="4A6B1D5A" w:rsidR="00E84E24" w:rsidRDefault="00E84E24" w:rsidP="00E84E2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8"/>
        </w:rPr>
      </w:pPr>
      <w:r w:rsidRPr="00E84E24">
        <w:rPr>
          <w:rFonts w:ascii="TH SarabunPSK" w:hAnsi="TH SarabunPSK" w:cs="TH SarabunPSK" w:hint="cs"/>
          <w:sz w:val="28"/>
          <w:cs/>
        </w:rPr>
        <w:t>กระเพาะอาหารทะลุจะตรวจพบลมในช่องท้องจากการทำ</w:t>
      </w:r>
      <w:bookmarkStart w:id="17" w:name="_Hlk72262856"/>
      <w:r w:rsidRPr="00E84E24">
        <w:rPr>
          <w:rFonts w:ascii="TH SarabunPSK" w:hAnsi="TH SarabunPSK" w:cs="TH SarabunPSK" w:hint="cs"/>
          <w:sz w:val="28"/>
          <w:cs/>
        </w:rPr>
        <w:t>เอกซเรย์ทรวงอก</w:t>
      </w:r>
      <w:bookmarkEnd w:id="17"/>
      <w:r w:rsidRPr="00E84E24">
        <w:rPr>
          <w:rFonts w:ascii="TH SarabunPSK" w:hAnsi="TH SarabunPSK" w:cs="TH SarabunPSK" w:hint="cs"/>
          <w:sz w:val="28"/>
          <w:cs/>
        </w:rPr>
        <w:t>ประมาณร้อยละ</w:t>
      </w:r>
      <w:r w:rsidRPr="00E84E24">
        <w:rPr>
          <w:rFonts w:ascii="TH SarabunPSK" w:hAnsi="TH SarabunPSK" w:cs="TH SarabunPSK" w:hint="cs"/>
          <w:sz w:val="28"/>
        </w:rPr>
        <w:t xml:space="preserve">70-80 </w:t>
      </w:r>
      <w:r w:rsidRPr="00E84E24">
        <w:rPr>
          <w:rFonts w:ascii="TH SarabunPSK" w:hAnsi="TH SarabunPSK" w:cs="TH SarabunPSK" w:hint="cs"/>
          <w:sz w:val="28"/>
          <w:cs/>
        </w:rPr>
        <w:t xml:space="preserve">ซึ่งสถิติการผ่าตัดกระเพาะอาหารทะลุของโรงพยาบาลหนองบัวลำภูช่วงเวลาที่ทำการศึกษานี้พบกระเพาะอาหารทะลุที่พบลมในช่องท้องจำนวน </w:t>
      </w:r>
      <w:r w:rsidRPr="00E84E24">
        <w:rPr>
          <w:rFonts w:ascii="TH SarabunPSK" w:hAnsi="TH SarabunPSK" w:cs="TH SarabunPSK" w:hint="cs"/>
          <w:sz w:val="28"/>
        </w:rPr>
        <w:t xml:space="preserve">45 </w:t>
      </w:r>
      <w:r w:rsidRPr="00E84E24">
        <w:rPr>
          <w:rFonts w:ascii="TH SarabunPSK" w:hAnsi="TH SarabunPSK" w:cs="TH SarabunPSK" w:hint="cs"/>
          <w:sz w:val="28"/>
          <w:cs/>
        </w:rPr>
        <w:t xml:space="preserve">ราย คิดเป็นร้อยละ </w:t>
      </w:r>
      <w:r w:rsidRPr="00E84E24">
        <w:rPr>
          <w:rFonts w:ascii="TH SarabunPSK" w:hAnsi="TH SarabunPSK" w:cs="TH SarabunPSK" w:hint="cs"/>
          <w:sz w:val="28"/>
        </w:rPr>
        <w:t xml:space="preserve">86.5 </w:t>
      </w:r>
      <w:r w:rsidRPr="00E84E24">
        <w:rPr>
          <w:rFonts w:ascii="TH SarabunPSK" w:hAnsi="TH SarabunPSK" w:cs="TH SarabunPSK" w:hint="cs"/>
          <w:sz w:val="28"/>
          <w:cs/>
        </w:rPr>
        <w:t xml:space="preserve">และพบกระเพาะอาหารทะลุที่ไม่มีลมในช่องท้องจากการทำเอกซเรย์ทรวงอกจำนวน     </w:t>
      </w:r>
      <w:r w:rsidRPr="00E84E24">
        <w:rPr>
          <w:rFonts w:ascii="TH SarabunPSK" w:hAnsi="TH SarabunPSK" w:cs="TH SarabunPSK" w:hint="cs"/>
          <w:sz w:val="28"/>
        </w:rPr>
        <w:t xml:space="preserve">7 </w:t>
      </w:r>
      <w:r w:rsidRPr="00E84E24">
        <w:rPr>
          <w:rFonts w:ascii="TH SarabunPSK" w:hAnsi="TH SarabunPSK" w:cs="TH SarabunPSK" w:hint="cs"/>
          <w:sz w:val="28"/>
          <w:cs/>
        </w:rPr>
        <w:t xml:space="preserve">ราย คิดเป็นร้อยละ </w:t>
      </w:r>
      <w:r w:rsidRPr="00E84E24">
        <w:rPr>
          <w:rFonts w:ascii="TH SarabunPSK" w:hAnsi="TH SarabunPSK" w:cs="TH SarabunPSK" w:hint="cs"/>
          <w:sz w:val="28"/>
        </w:rPr>
        <w:t xml:space="preserve">13.4 </w:t>
      </w:r>
    </w:p>
    <w:p w14:paraId="04EC5ECF" w14:textId="7E4A2B3F" w:rsidR="00E84E24" w:rsidRPr="00E84E24" w:rsidRDefault="00E84E24" w:rsidP="00E84E24">
      <w:pPr>
        <w:spacing w:after="0" w:line="240" w:lineRule="auto"/>
        <w:ind w:firstLine="720"/>
        <w:jc w:val="thaiDistribute"/>
        <w:rPr>
          <w:rFonts w:ascii="TH SarabunPSK" w:hAnsi="TH SarabunPSK" w:cs="TH SarabunPSK"/>
          <w:spacing w:val="-16"/>
          <w:sz w:val="28"/>
        </w:rPr>
      </w:pPr>
      <w:r w:rsidRPr="00E84E24">
        <w:rPr>
          <w:rFonts w:ascii="TH SarabunPSK" w:hAnsi="TH SarabunPSK" w:cs="TH SarabunPSK" w:hint="cs"/>
          <w:sz w:val="28"/>
          <w:cs/>
        </w:rPr>
        <w:t xml:space="preserve">การทำเอกซเรย์คอมพิวเตอร์ช่องท้องในการวินิจฉัยกระเพาะอาหารทะลุ </w:t>
      </w:r>
      <w:bookmarkStart w:id="18" w:name="_Hlk72319950"/>
      <w:r w:rsidRPr="00E84E24">
        <w:rPr>
          <w:rFonts w:ascii="TH SarabunPSK" w:hAnsi="TH SarabunPSK" w:cs="TH SarabunPSK" w:hint="cs"/>
          <w:sz w:val="28"/>
          <w:cs/>
        </w:rPr>
        <w:t xml:space="preserve">พบว่าสามารถวินิจฉัยกระเพาะอาหารทะลุได้มากกว่าการทำเอกซเรย์ทรวงอก โดยจะพบ </w:t>
      </w:r>
      <w:r w:rsidRPr="00E84E24">
        <w:rPr>
          <w:rFonts w:ascii="TH SarabunPSK" w:hAnsi="TH SarabunPSK" w:cs="TH SarabunPSK" w:hint="cs"/>
          <w:sz w:val="28"/>
        </w:rPr>
        <w:t>free air</w:t>
      </w:r>
      <w:r w:rsidRPr="00E84E24">
        <w:rPr>
          <w:rFonts w:ascii="TH SarabunPSK" w:hAnsi="TH SarabunPSK" w:cs="TH SarabunPSK"/>
          <w:sz w:val="28"/>
        </w:rPr>
        <w:t xml:space="preserve"> </w:t>
      </w:r>
      <w:r w:rsidRPr="00E84E24">
        <w:rPr>
          <w:rFonts w:ascii="TH SarabunPSK" w:hAnsi="TH SarabunPSK" w:cs="TH SarabunPSK" w:hint="cs"/>
          <w:sz w:val="28"/>
          <w:cs/>
        </w:rPr>
        <w:t xml:space="preserve">และ </w:t>
      </w:r>
      <w:r w:rsidRPr="00E84E24">
        <w:rPr>
          <w:rFonts w:ascii="TH SarabunPSK" w:hAnsi="TH SarabunPSK" w:cs="TH SarabunPSK" w:hint="cs"/>
          <w:sz w:val="28"/>
        </w:rPr>
        <w:t xml:space="preserve">free fluid </w:t>
      </w:r>
      <w:r w:rsidRPr="00E84E24">
        <w:rPr>
          <w:rFonts w:ascii="TH SarabunPSK" w:hAnsi="TH SarabunPSK" w:cs="TH SarabunPSK" w:hint="cs"/>
          <w:sz w:val="28"/>
          <w:cs/>
        </w:rPr>
        <w:t xml:space="preserve"> ตลอดจนสามารถระบุตำแหน่งที่เกิดการทะลุ </w:t>
      </w:r>
      <w:bookmarkEnd w:id="18"/>
      <w:r w:rsidRPr="00E84E24">
        <w:rPr>
          <w:rFonts w:ascii="TH SarabunPSK" w:hAnsi="TH SarabunPSK" w:cs="TH SarabunPSK" w:hint="cs"/>
          <w:sz w:val="28"/>
          <w:cs/>
        </w:rPr>
        <w:t xml:space="preserve">และปริมาณการปนเปื้อนในช่องท้องเพื่อวางแผนในการทำผ่าตัดกระเพาะอาหารทะลุแบบ </w:t>
      </w:r>
      <w:bookmarkStart w:id="19" w:name="_Hlk72264669"/>
      <w:r w:rsidRPr="00E84E24">
        <w:rPr>
          <w:rFonts w:ascii="TH SarabunPSK" w:hAnsi="TH SarabunPSK" w:cs="TH SarabunPSK" w:hint="cs"/>
          <w:sz w:val="28"/>
        </w:rPr>
        <w:t>laparoscopic surgery</w:t>
      </w:r>
      <w:bookmarkStart w:id="20" w:name="_Hlk83387999"/>
      <w:bookmarkEnd w:id="19"/>
      <w:r>
        <w:rPr>
          <w:rFonts w:ascii="TH SarabunPSK" w:hAnsi="TH SarabunPSK" w:cs="TH SarabunPSK"/>
          <w:sz w:val="28"/>
          <w:vertAlign w:val="superscript"/>
        </w:rPr>
        <w:t xml:space="preserve"> </w:t>
      </w:r>
      <w:r w:rsidRPr="00E84E24">
        <w:rPr>
          <w:rFonts w:ascii="TH SarabunPSK" w:hAnsi="TH SarabunPSK" w:cs="TH SarabunPSK" w:hint="cs"/>
          <w:sz w:val="28"/>
          <w:cs/>
        </w:rPr>
        <w:t>การศึกษาของผู้วิจัย</w:t>
      </w:r>
      <w:bookmarkEnd w:id="20"/>
      <w:r w:rsidRPr="00E84E24">
        <w:rPr>
          <w:rFonts w:ascii="TH SarabunPSK" w:hAnsi="TH SarabunPSK" w:cs="TH SarabunPSK" w:hint="cs"/>
          <w:sz w:val="28"/>
          <w:cs/>
        </w:rPr>
        <w:t>ไม่ใช้เอกซเรย์คอมพิวเตอร์ช่องท้องในการวินิจฉัยกระเพาะอาหาร</w:t>
      </w:r>
      <w:r w:rsidRPr="00E84E24">
        <w:rPr>
          <w:rFonts w:ascii="TH SarabunPSK" w:hAnsi="TH SarabunPSK" w:cs="TH SarabunPSK" w:hint="cs"/>
          <w:spacing w:val="-16"/>
          <w:sz w:val="28"/>
          <w:cs/>
        </w:rPr>
        <w:t>ทะลุ เนื่องจากเป็นเครื่องมือที่มีค่าใช้จ่ายสูง ใช้เวลานาน และโรงพยาบาลหนองบัวลำภูไม่มีการผ่าตัดกระเพาะอาหาร</w:t>
      </w:r>
      <w:r w:rsidRPr="00E84E24">
        <w:rPr>
          <w:rFonts w:ascii="TH SarabunPSK" w:hAnsi="TH SarabunPSK" w:cs="TH SarabunPSK" w:hint="cs"/>
          <w:sz w:val="28"/>
          <w:cs/>
        </w:rPr>
        <w:t>ทะลุแบบ</w:t>
      </w:r>
      <w:r w:rsidRPr="00E84E24">
        <w:rPr>
          <w:rFonts w:ascii="TH SarabunPSK" w:hAnsi="TH SarabunPSK" w:cs="TH SarabunPSK" w:hint="cs"/>
          <w:sz w:val="28"/>
        </w:rPr>
        <w:t xml:space="preserve"> laparoscopic surgery</w:t>
      </w:r>
      <w:bookmarkStart w:id="21" w:name="_Hlk83386990"/>
      <w:r w:rsidRPr="00E84E24">
        <w:rPr>
          <w:rFonts w:ascii="TH SarabunPSK" w:hAnsi="TH SarabunPSK" w:cs="TH SarabunPSK" w:hint="cs"/>
          <w:sz w:val="28"/>
          <w:cs/>
        </w:rPr>
        <w:t xml:space="preserve"> </w:t>
      </w:r>
      <w:bookmarkStart w:id="22" w:name="_Hlk72319972"/>
      <w:bookmarkEnd w:id="21"/>
    </w:p>
    <w:p w14:paraId="6F08EC5F" w14:textId="77777777" w:rsidR="00E84E24" w:rsidRDefault="00E84E24" w:rsidP="00E84E24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E84E24">
        <w:rPr>
          <w:rFonts w:ascii="TH SarabunPSK" w:hAnsi="TH SarabunPSK" w:cs="TH SarabunPSK"/>
          <w:sz w:val="28"/>
          <w:cs/>
        </w:rPr>
        <w:tab/>
      </w:r>
      <w:r w:rsidRPr="00E84E24">
        <w:rPr>
          <w:rFonts w:ascii="TH SarabunPSK" w:hAnsi="TH SarabunPSK" w:cs="TH SarabunPSK" w:hint="cs"/>
          <w:sz w:val="28"/>
          <w:cs/>
        </w:rPr>
        <w:t>การใช้อัลตราซาวน์ในการวินิจฉัยกระเพาะอาหารทะลุ</w:t>
      </w:r>
      <w:bookmarkStart w:id="23" w:name="_Hlk83388137"/>
      <w:bookmarkEnd w:id="22"/>
      <w:r w:rsidRPr="00E84E24">
        <w:rPr>
          <w:rFonts w:ascii="TH SarabunPSK" w:hAnsi="TH SarabunPSK" w:cs="TH SarabunPSK" w:hint="cs"/>
          <w:sz w:val="28"/>
        </w:rPr>
        <w:t xml:space="preserve"> </w:t>
      </w:r>
      <w:bookmarkEnd w:id="23"/>
      <w:r w:rsidRPr="00E84E24">
        <w:rPr>
          <w:rFonts w:ascii="TH SarabunPSK" w:hAnsi="TH SarabunPSK" w:cs="TH SarabunPSK" w:hint="cs"/>
          <w:sz w:val="28"/>
          <w:cs/>
        </w:rPr>
        <w:t xml:space="preserve">พบว่าสามารถวินิจฉัยกระเพาะอาหารทะลุได้มากกว่าการทำเอกซเรย์ทรวงอก โดยจะพบ </w:t>
      </w:r>
      <w:r w:rsidRPr="00E84E24">
        <w:rPr>
          <w:rFonts w:ascii="TH SarabunPSK" w:hAnsi="TH SarabunPSK" w:cs="TH SarabunPSK" w:hint="cs"/>
          <w:sz w:val="28"/>
        </w:rPr>
        <w:t>free ai</w:t>
      </w:r>
      <w:r w:rsidRPr="00E84E24">
        <w:rPr>
          <w:rFonts w:ascii="TH SarabunPSK" w:hAnsi="TH SarabunPSK" w:cs="TH SarabunPSK"/>
          <w:sz w:val="28"/>
        </w:rPr>
        <w:t>r</w:t>
      </w:r>
      <w:r w:rsidRPr="00E84E24">
        <w:rPr>
          <w:rFonts w:ascii="TH SarabunPSK" w:hAnsi="TH SarabunPSK" w:cs="TH SarabunPSK" w:hint="cs"/>
          <w:sz w:val="28"/>
        </w:rPr>
        <w:t xml:space="preserve"> </w:t>
      </w:r>
      <w:r w:rsidRPr="00E84E24">
        <w:rPr>
          <w:rFonts w:ascii="TH SarabunPSK" w:hAnsi="TH SarabunPSK" w:cs="TH SarabunPSK" w:hint="cs"/>
          <w:sz w:val="28"/>
          <w:cs/>
        </w:rPr>
        <w:t xml:space="preserve">และ </w:t>
      </w:r>
      <w:r w:rsidRPr="00E84E24">
        <w:rPr>
          <w:rFonts w:ascii="TH SarabunPSK" w:hAnsi="TH SarabunPSK" w:cs="TH SarabunPSK" w:hint="cs"/>
          <w:sz w:val="28"/>
        </w:rPr>
        <w:t xml:space="preserve">free fluid </w:t>
      </w:r>
      <w:r w:rsidRPr="00E84E24">
        <w:rPr>
          <w:rFonts w:ascii="TH SarabunPSK" w:hAnsi="TH SarabunPSK" w:cs="TH SarabunPSK" w:hint="cs"/>
          <w:sz w:val="28"/>
          <w:cs/>
        </w:rPr>
        <w:t>สามารถระบุตำแหน่งที่เกิดการทะลุ ตลอดจนสามารถวินิจฉัยแยกจากโรคที่ทำให้เกิดอาการปวดท้องส่วนบน</w:t>
      </w:r>
      <w:r w:rsidRPr="00E84E24">
        <w:rPr>
          <w:rFonts w:ascii="TH SarabunPSK" w:hAnsi="TH SarabunPSK" w:cs="TH SarabunPSK" w:hint="cs"/>
          <w:sz w:val="28"/>
        </w:rPr>
        <w:t xml:space="preserve">  </w:t>
      </w:r>
      <w:bookmarkStart w:id="24" w:name="_Hlk83388519"/>
      <w:bookmarkStart w:id="25" w:name="_Hlk72320471"/>
      <w:r w:rsidRPr="00E84E24">
        <w:rPr>
          <w:rFonts w:ascii="TH SarabunPSK" w:hAnsi="TH SarabunPSK" w:cs="TH SarabunPSK" w:hint="cs"/>
          <w:sz w:val="28"/>
          <w:cs/>
        </w:rPr>
        <w:t>การศึกษาของผู้วิจัย</w:t>
      </w:r>
      <w:bookmarkEnd w:id="24"/>
      <w:r w:rsidRPr="00E84E24">
        <w:rPr>
          <w:rFonts w:ascii="TH SarabunPSK" w:hAnsi="TH SarabunPSK" w:cs="TH SarabunPSK" w:hint="cs"/>
          <w:sz w:val="28"/>
          <w:cs/>
        </w:rPr>
        <w:t>เลือกใช้อัลตราซาวน์มาช่วยในการวินิจฉัยกระเพาะอาหารทะลุที่ไม่พบลมในช่องท้อง เนื่องจากเป็นเครื่องมือ</w:t>
      </w:r>
      <w:bookmarkEnd w:id="25"/>
      <w:r w:rsidRPr="00E84E24">
        <w:rPr>
          <w:rFonts w:ascii="TH SarabunPSK" w:hAnsi="TH SarabunPSK" w:cs="TH SarabunPSK" w:hint="cs"/>
          <w:sz w:val="28"/>
          <w:cs/>
        </w:rPr>
        <w:t xml:space="preserve">ที่มีในโรงพยาบาล ไม่มีอันตรายต่อผู้ป่วย ค่าใช้จ่ายต่ำ ใช้เวลาน้อย และสามารถฝึกฝนในการแปรผลได้ง่าย ทั้งนี้ในการศึกษาของผู้วิจัยพบ </w:t>
      </w:r>
      <w:r w:rsidRPr="00E84E24">
        <w:rPr>
          <w:rFonts w:ascii="TH SarabunPSK" w:hAnsi="TH SarabunPSK" w:cs="TH SarabunPSK" w:hint="cs"/>
          <w:sz w:val="28"/>
        </w:rPr>
        <w:t xml:space="preserve">free fluid </w:t>
      </w:r>
      <w:r w:rsidRPr="00E84E24">
        <w:rPr>
          <w:rFonts w:ascii="TH SarabunPSK" w:hAnsi="TH SarabunPSK" w:cs="TH SarabunPSK" w:hint="cs"/>
          <w:sz w:val="28"/>
          <w:cs/>
        </w:rPr>
        <w:t>ในการยืนยันกระเพาะอาหารทะลุ  แต่ไม่พบ</w:t>
      </w:r>
      <w:r w:rsidRPr="00E84E24">
        <w:rPr>
          <w:rFonts w:ascii="TH SarabunPSK" w:hAnsi="TH SarabunPSK" w:cs="TH SarabunPSK"/>
          <w:sz w:val="28"/>
        </w:rPr>
        <w:t xml:space="preserve"> </w:t>
      </w:r>
      <w:r w:rsidRPr="00E84E24">
        <w:rPr>
          <w:rFonts w:ascii="TH SarabunPSK" w:hAnsi="TH SarabunPSK" w:cs="TH SarabunPSK" w:hint="cs"/>
          <w:sz w:val="28"/>
        </w:rPr>
        <w:t>free air</w:t>
      </w:r>
      <w:r w:rsidRPr="00E84E24">
        <w:rPr>
          <w:rFonts w:ascii="TH SarabunPSK" w:hAnsi="TH SarabunPSK" w:cs="TH SarabunPSK"/>
          <w:sz w:val="28"/>
        </w:rPr>
        <w:t xml:space="preserve"> </w:t>
      </w:r>
      <w:r w:rsidRPr="00E84E24">
        <w:rPr>
          <w:rFonts w:ascii="TH SarabunPSK" w:hAnsi="TH SarabunPSK" w:cs="TH SarabunPSK" w:hint="cs"/>
          <w:sz w:val="28"/>
          <w:cs/>
        </w:rPr>
        <w:t>ซึ่งอาจเกิดจากปริมาณกระเพาะอาหารทะลุนี้มีลมน้อย</w:t>
      </w:r>
    </w:p>
    <w:p w14:paraId="372A23B9" w14:textId="7A748864" w:rsidR="00E84E24" w:rsidRPr="00E84E24" w:rsidRDefault="00E84E24" w:rsidP="00E84E24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</w:t>
      </w:r>
      <w:r w:rsidRPr="00E84E24">
        <w:rPr>
          <w:rFonts w:ascii="TH SarabunPSK" w:hAnsi="TH SarabunPSK" w:cs="TH SarabunPSK" w:hint="cs"/>
          <w:sz w:val="28"/>
          <w:cs/>
        </w:rPr>
        <w:t>การศึกษาของผู้วิจัยเลือกการใส่ลมในกระเพาะอาหารแล้วนำไปเอกซเรย์ทรวงอกซ้ำ มาช่วยในการวินิจฉัยกระเพาะอาหารทะลุที่ไม่พบลมในช่องท้อง เนื่องจากทำได้ง่าย ใช้เวลาไม่นาน ไม่มีอันตรายต่อผู้ป่วย และค่าใช้จ่ายต่ำ</w:t>
      </w:r>
      <w:r w:rsidRPr="00E84E24">
        <w:rPr>
          <w:rFonts w:ascii="TH SarabunPSK" w:hAnsi="TH SarabunPSK" w:cs="TH SarabunPSK" w:hint="cs"/>
          <w:sz w:val="28"/>
        </w:rPr>
        <w:t xml:space="preserve">  </w:t>
      </w:r>
      <w:r w:rsidRPr="00E84E24">
        <w:rPr>
          <w:rFonts w:ascii="TH SarabunPSK" w:hAnsi="TH SarabunPSK" w:cs="TH SarabunPSK" w:hint="cs"/>
          <w:sz w:val="28"/>
          <w:cs/>
        </w:rPr>
        <w:t>มีการศึกษาพบว่าการใส่ลมในกระเพาะอาหาร จะทำให้เกิดการปนเปื้อนในช่องท้องมากขึ้นแล้วทำให้เกิดอัตราแผลติดเชื้อและอัตราตายสูงขึ้นแต่การศึกษาของผู้วิจัยไม่พบภาวะแทรกซ้อนใด ๆ ในผู้ที่ได้ผ่าตัดกระเพาะอาหารทะลุ ซึ่งเกิดจากการที่สามารถยืนยันกระเพาะอาหารทะลุได้เร็วแล้วนำไปผ่าตัดได้เร็วขึ้น นอกจากนี้โรงพยาบาลหนองบัวลำภูผ่าตัดกระเพาะอาหารแบบเปิดทุกราย ทำให้ไม่มีข้อจำกัดการกำจัดสิ่งปนเปื้อนขณะผ่าตัด</w:t>
      </w:r>
    </w:p>
    <w:p w14:paraId="4904D2B6" w14:textId="77777777" w:rsidR="006A4658" w:rsidRDefault="00E84E24" w:rsidP="00E84E24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E84E24">
        <w:rPr>
          <w:rFonts w:ascii="TH SarabunPSK" w:hAnsi="TH SarabunPSK" w:cs="TH SarabunPSK"/>
          <w:sz w:val="28"/>
          <w:cs/>
        </w:rPr>
        <w:tab/>
      </w:r>
    </w:p>
    <w:p w14:paraId="66A93A62" w14:textId="7713ADF0" w:rsidR="00E84E24" w:rsidRPr="00E84E24" w:rsidRDefault="00E84E24" w:rsidP="006A465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8"/>
        </w:rPr>
      </w:pPr>
      <w:r w:rsidRPr="00E84E24">
        <w:rPr>
          <w:rFonts w:ascii="TH SarabunPSK" w:hAnsi="TH SarabunPSK" w:cs="TH SarabunPSK" w:hint="cs"/>
          <w:sz w:val="28"/>
          <w:cs/>
        </w:rPr>
        <w:t>การศึกษาของผู้วิจัยพบว่า การทำอัลตราซาวน์และการใส่ลมในกระเพาะอาหารสามารถ</w:t>
      </w:r>
      <w:bookmarkStart w:id="26" w:name="_Hlk93145409"/>
      <w:r w:rsidRPr="00E84E24">
        <w:rPr>
          <w:rFonts w:ascii="TH SarabunPSK" w:hAnsi="TH SarabunPSK" w:cs="TH SarabunPSK" w:hint="cs"/>
          <w:sz w:val="28"/>
          <w:cs/>
        </w:rPr>
        <w:t xml:space="preserve">นำมาช่วยวินิจฉัยกระเพาะอาหารทะลุที่ไม่พบลมในช่องท้อง </w:t>
      </w:r>
      <w:bookmarkEnd w:id="26"/>
      <w:r w:rsidRPr="00E84E24">
        <w:rPr>
          <w:rFonts w:ascii="TH SarabunPSK" w:hAnsi="TH SarabunPSK" w:cs="TH SarabunPSK" w:hint="cs"/>
          <w:sz w:val="28"/>
          <w:cs/>
        </w:rPr>
        <w:t xml:space="preserve">โดยมีความจำเพาะร้อยละ </w:t>
      </w:r>
      <w:r w:rsidRPr="00E84E24">
        <w:rPr>
          <w:rFonts w:ascii="TH SarabunPSK" w:hAnsi="TH SarabunPSK" w:cs="TH SarabunPSK"/>
          <w:sz w:val="28"/>
        </w:rPr>
        <w:t>100</w:t>
      </w:r>
      <w:r w:rsidRPr="00E84E24">
        <w:rPr>
          <w:rFonts w:ascii="TH SarabunPSK" w:hAnsi="TH SarabunPSK" w:cs="TH SarabunPSK" w:hint="cs"/>
          <w:sz w:val="28"/>
          <w:cs/>
        </w:rPr>
        <w:t xml:space="preserve"> เนื่องจากเมื่อตรวจพบกระเพาะอาหารทะลุแล้วนำไปผ่าตัดเป็น</w:t>
      </w:r>
      <w:bookmarkStart w:id="27" w:name="_Hlk81038648"/>
      <w:r w:rsidRPr="00E84E24">
        <w:rPr>
          <w:rFonts w:ascii="TH SarabunPSK" w:hAnsi="TH SarabunPSK" w:cs="TH SarabunPSK" w:hint="cs"/>
          <w:sz w:val="28"/>
          <w:cs/>
        </w:rPr>
        <w:t>กระเพาะอาหารทะลุ</w:t>
      </w:r>
      <w:bookmarkEnd w:id="27"/>
      <w:r w:rsidRPr="00E84E24">
        <w:rPr>
          <w:rFonts w:ascii="TH SarabunPSK" w:hAnsi="TH SarabunPSK" w:cs="TH SarabunPSK" w:hint="cs"/>
          <w:sz w:val="28"/>
          <w:cs/>
        </w:rPr>
        <w:t xml:space="preserve">จริง </w:t>
      </w:r>
      <w:bookmarkStart w:id="28" w:name="_Hlk94076420"/>
      <w:r w:rsidRPr="00E84E24">
        <w:rPr>
          <w:rFonts w:ascii="TH SarabunPSK" w:hAnsi="TH SarabunPSK" w:cs="TH SarabunPSK" w:hint="cs"/>
          <w:sz w:val="28"/>
          <w:cs/>
        </w:rPr>
        <w:t xml:space="preserve">และมีความไวร้อยละ </w:t>
      </w:r>
      <w:r w:rsidRPr="00E84E24">
        <w:rPr>
          <w:rFonts w:ascii="TH SarabunPSK" w:hAnsi="TH SarabunPSK" w:cs="TH SarabunPSK"/>
          <w:sz w:val="28"/>
        </w:rPr>
        <w:t>100</w:t>
      </w:r>
      <w:bookmarkEnd w:id="28"/>
      <w:r w:rsidRPr="00E84E24">
        <w:rPr>
          <w:rFonts w:ascii="TH SarabunPSK" w:hAnsi="TH SarabunPSK" w:cs="TH SarabunPSK"/>
          <w:sz w:val="28"/>
        </w:rPr>
        <w:t xml:space="preserve"> </w:t>
      </w:r>
      <w:r w:rsidRPr="00E84E24">
        <w:rPr>
          <w:rFonts w:ascii="TH SarabunPSK" w:hAnsi="TH SarabunPSK" w:cs="TH SarabunPSK" w:hint="cs"/>
          <w:sz w:val="28"/>
          <w:cs/>
        </w:rPr>
        <w:t>เนื่องจากเมื่อทำอัลตราซาวน์และการใส่ลมในกระเพาะอาหารแล้วไม่พบกระเพาะอาหารทะลุก็</w:t>
      </w:r>
      <w:r w:rsidR="00AA7DAF">
        <w:rPr>
          <w:rFonts w:ascii="TH SarabunPSK" w:hAnsi="TH SarabunPSK" w:cs="TH SarabunPSK" w:hint="cs"/>
          <w:sz w:val="28"/>
          <w:cs/>
        </w:rPr>
        <w:t>ไม่พบกระเพาะอาหารทะลุที่ต้องได้รับการผ่าตัด</w:t>
      </w:r>
      <w:r w:rsidRPr="00E84E24">
        <w:rPr>
          <w:rFonts w:ascii="TH SarabunPSK" w:hAnsi="TH SarabunPSK" w:cs="TH SarabunPSK"/>
          <w:sz w:val="28"/>
        </w:rPr>
        <w:t xml:space="preserve"> </w:t>
      </w:r>
      <w:r w:rsidRPr="00E84E24">
        <w:rPr>
          <w:rFonts w:ascii="TH SarabunPSK" w:hAnsi="TH SarabunPSK" w:cs="TH SarabunPSK" w:hint="cs"/>
          <w:sz w:val="28"/>
          <w:cs/>
        </w:rPr>
        <w:t xml:space="preserve"> </w:t>
      </w:r>
      <w:bookmarkStart w:id="29" w:name="_Hlk83389722"/>
      <w:r w:rsidRPr="00E84E24">
        <w:rPr>
          <w:rFonts w:ascii="TH SarabunPSK" w:hAnsi="TH SarabunPSK" w:cs="TH SarabunPSK" w:hint="cs"/>
          <w:spacing w:val="-18"/>
          <w:sz w:val="28"/>
          <w:cs/>
        </w:rPr>
        <w:t>นอกจากนี้การทำอัลตราซาวน์</w:t>
      </w:r>
      <w:bookmarkEnd w:id="29"/>
      <w:r w:rsidRPr="00E84E24">
        <w:rPr>
          <w:rFonts w:ascii="TH SarabunPSK" w:hAnsi="TH SarabunPSK" w:cs="TH SarabunPSK" w:hint="cs"/>
          <w:sz w:val="28"/>
          <w:cs/>
        </w:rPr>
        <w:t xml:space="preserve">ยังมีประโยชน์ในการวินิจฉัยพบโรคอื่น ๆ ที่ทำให้เกิดอาการปวดท้องส่วนบน เช่น ถุงน้ำดีอักเสบ นิ่วในท่อน้ำดี มะเร็งตับ </w:t>
      </w:r>
    </w:p>
    <w:p w14:paraId="0531BB10" w14:textId="77777777" w:rsidR="00E84E24" w:rsidRPr="00E84E24" w:rsidRDefault="00E84E24" w:rsidP="00E84E24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E84E24">
        <w:rPr>
          <w:rFonts w:ascii="TH SarabunPSK" w:hAnsi="TH SarabunPSK" w:cs="TH SarabunPSK" w:hint="cs"/>
          <w:b/>
          <w:bCs/>
          <w:sz w:val="28"/>
          <w:cs/>
        </w:rPr>
        <w:t>สรุปผลการศึกษา</w:t>
      </w:r>
      <w:r w:rsidRPr="00E84E24">
        <w:rPr>
          <w:rFonts w:ascii="TH SarabunPSK" w:hAnsi="TH SarabunPSK" w:cs="TH SarabunPSK" w:hint="cs"/>
          <w:sz w:val="28"/>
          <w:cs/>
        </w:rPr>
        <w:t xml:space="preserve"> </w:t>
      </w:r>
    </w:p>
    <w:p w14:paraId="5FE21925" w14:textId="77777777" w:rsidR="00E84E24" w:rsidRPr="00E84E24" w:rsidRDefault="00E84E24" w:rsidP="00E84E24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E84E24">
        <w:rPr>
          <w:rFonts w:ascii="TH SarabunPSK" w:hAnsi="TH SarabunPSK" w:cs="TH SarabunPSK"/>
          <w:sz w:val="28"/>
          <w:cs/>
        </w:rPr>
        <w:tab/>
      </w:r>
      <w:r w:rsidRPr="00E84E24">
        <w:rPr>
          <w:rFonts w:ascii="TH SarabunPSK" w:hAnsi="TH SarabunPSK" w:cs="TH SarabunPSK" w:hint="cs"/>
          <w:sz w:val="28"/>
          <w:cs/>
        </w:rPr>
        <w:t>การศึกษานี้พบว่าสามารถนำ</w:t>
      </w:r>
      <w:bookmarkStart w:id="30" w:name="_Hlk80629026"/>
      <w:r w:rsidRPr="00E84E24">
        <w:rPr>
          <w:rFonts w:ascii="TH SarabunPSK" w:hAnsi="TH SarabunPSK" w:cs="TH SarabunPSK" w:hint="cs"/>
          <w:sz w:val="28"/>
          <w:cs/>
        </w:rPr>
        <w:t>การ</w:t>
      </w:r>
      <w:bookmarkStart w:id="31" w:name="_Hlk94043213"/>
      <w:r w:rsidRPr="00E84E24">
        <w:rPr>
          <w:rFonts w:ascii="TH SarabunPSK" w:hAnsi="TH SarabunPSK" w:cs="TH SarabunPSK" w:hint="cs"/>
          <w:sz w:val="28"/>
          <w:cs/>
        </w:rPr>
        <w:t>ทำอัลตราซาวน</w:t>
      </w:r>
      <w:bookmarkEnd w:id="30"/>
      <w:r w:rsidRPr="00E84E24">
        <w:rPr>
          <w:rFonts w:ascii="TH SarabunPSK" w:hAnsi="TH SarabunPSK" w:cs="TH SarabunPSK" w:hint="cs"/>
          <w:sz w:val="28"/>
          <w:cs/>
        </w:rPr>
        <w:t>์</w:t>
      </w:r>
      <w:bookmarkEnd w:id="31"/>
      <w:r w:rsidRPr="00E84E24">
        <w:rPr>
          <w:rFonts w:ascii="TH SarabunPSK" w:hAnsi="TH SarabunPSK" w:cs="TH SarabunPSK" w:hint="cs"/>
          <w:sz w:val="28"/>
          <w:cs/>
        </w:rPr>
        <w:t xml:space="preserve">และการใส่ลมในกระเพาะอาหาร มาช่วยวินิจฉัยกระเพาะอาหารทะลุที่ไม่พบลมในช่องท้อง เพื่อลดค่าใช้จ่ายในการตรวจเอกซเรย์คอมพิวเตอร์ โดยที่การใส่ลมในกระเพาะอาหารมีความไวมากกว่าการทำอัลตราซาวน์ แต่มีความจำเพาะเท่ากัน  </w:t>
      </w:r>
    </w:p>
    <w:p w14:paraId="7FEB9374" w14:textId="77777777" w:rsidR="00E84E24" w:rsidRPr="00E84E24" w:rsidRDefault="00E84E24" w:rsidP="00E84E24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E84E24">
        <w:rPr>
          <w:rFonts w:ascii="TH SarabunPSK" w:hAnsi="TH SarabunPSK" w:cs="TH SarabunPSK" w:hint="cs"/>
          <w:b/>
          <w:bCs/>
          <w:sz w:val="28"/>
          <w:cs/>
        </w:rPr>
        <w:t>ข้อเสนอแนะ</w:t>
      </w:r>
    </w:p>
    <w:p w14:paraId="381CF5BC" w14:textId="464B30E5" w:rsidR="00E84E24" w:rsidRPr="00B04B9A" w:rsidRDefault="00E84E24" w:rsidP="00B04B9A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E84E24">
        <w:rPr>
          <w:rFonts w:ascii="TH SarabunPSK" w:hAnsi="TH SarabunPSK" w:cs="TH SarabunPSK" w:hint="cs"/>
          <w:sz w:val="28"/>
          <w:cs/>
        </w:rPr>
        <w:t>ผู้ทำการศึกษา จึงขอเสนอแนวทางการดูแล</w:t>
      </w:r>
      <w:bookmarkStart w:id="32" w:name="_Hlk72321656"/>
      <w:r w:rsidRPr="00E84E24">
        <w:rPr>
          <w:rFonts w:ascii="TH SarabunPSK" w:hAnsi="TH SarabunPSK" w:cs="TH SarabunPSK" w:hint="cs"/>
          <w:sz w:val="28"/>
          <w:cs/>
        </w:rPr>
        <w:t xml:space="preserve">ผู้ที่สงสัยกระเพาะอาหารทะลุที่ไม่พบลมในช่องท้อง </w:t>
      </w:r>
      <w:bookmarkEnd w:id="32"/>
      <w:r w:rsidRPr="00E84E24">
        <w:rPr>
          <w:rFonts w:ascii="TH SarabunPSK" w:hAnsi="TH SarabunPSK" w:cs="TH SarabunPSK" w:hint="cs"/>
          <w:sz w:val="28"/>
          <w:cs/>
        </w:rPr>
        <w:t>โดยการทำ         อัลตราซาวน์และการใส่ลมในกระเพาะอาหาร เพื่อให้ศัลยแพทย์ตรวจพบโรคอื่น ๆ ที่ทำให้เกิดอาการปวดท้องส่วนบนเฉียบพลัน และมั่นใจในการวินิจฉัยกระเพาะอาหารทะลุจริงก่อนนำไปผ่าตัด โดยไม่ต้องตรวจเอกซเรย์คอมพิวเตอร์ เพื่อลดค่าใช้จ่ายในการตรวจเอกซเรย์คอมพิวเตอร์ นอกจากนี้ถ้าหากนำแนวทางนี้ไปใช้ในโรงพยาบาลชุมชน ยังช่วยลดอัตราการส่งต่อจากแพทย์เวชปฏิบัติทั่วไปในโรงพยาบาลชุมชน เพื่อมาตรวจยืนยันผู้ที่สงสัยภาวะกระเพาะอาหารทะลุที่ไม่พบลมในช่องท้อง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          </w:t>
      </w:r>
    </w:p>
    <w:p w14:paraId="44839B86" w14:textId="7FA0EDC1" w:rsidR="00C57559" w:rsidRDefault="00C57559"/>
    <w:sectPr w:rsidR="00C57559" w:rsidSect="00B04B9A">
      <w:pgSz w:w="11906" w:h="16838"/>
      <w:pgMar w:top="993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ZDingbats">
    <w:altName w:val="Courier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559"/>
    <w:rsid w:val="002071A7"/>
    <w:rsid w:val="00311B5F"/>
    <w:rsid w:val="003857DF"/>
    <w:rsid w:val="004947F2"/>
    <w:rsid w:val="00683322"/>
    <w:rsid w:val="006A4658"/>
    <w:rsid w:val="00796D3B"/>
    <w:rsid w:val="007D35A3"/>
    <w:rsid w:val="00815CD6"/>
    <w:rsid w:val="00980F15"/>
    <w:rsid w:val="00AA7DAF"/>
    <w:rsid w:val="00B04B9A"/>
    <w:rsid w:val="00BF26AC"/>
    <w:rsid w:val="00C57559"/>
    <w:rsid w:val="00CD737D"/>
    <w:rsid w:val="00DC455C"/>
    <w:rsid w:val="00E84E24"/>
    <w:rsid w:val="00F9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24F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559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71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857DF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559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71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857D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1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onutchaph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Rutchada</cp:lastModifiedBy>
  <cp:revision>11</cp:revision>
  <dcterms:created xsi:type="dcterms:W3CDTF">2022-03-04T10:52:00Z</dcterms:created>
  <dcterms:modified xsi:type="dcterms:W3CDTF">2022-04-07T06:34:00Z</dcterms:modified>
</cp:coreProperties>
</file>